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104C7" w:rsidP="00BD628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Ziya Gökalp Eğitim Fakültesi </w:t>
            </w:r>
            <w:r w:rsidR="00DF1118">
              <w:rPr>
                <w:rFonts w:ascii="Times New Roman" w:hAnsi="Times New Roman" w:cs="Times New Roman"/>
              </w:rPr>
              <w:t>/</w:t>
            </w:r>
            <w:r w:rsidR="0003641D">
              <w:t xml:space="preserve"> 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4C48B7" w:rsidRPr="00C23377">
              <w:rPr>
                <w:rFonts w:ascii="Times New Roman" w:hAnsi="Times New Roman" w:cs="Times New Roman"/>
              </w:rPr>
              <w:t>X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4C48B7" w:rsidRPr="00C23377">
              <w:rPr>
                <w:rFonts w:ascii="Times New Roman" w:hAnsi="Times New Roman" w:cs="Times New Roman"/>
              </w:rPr>
              <w:t>Akademik Personel</w:t>
            </w:r>
            <w:r w:rsidR="00187A69" w:rsidRPr="00C23377">
              <w:rPr>
                <w:rFonts w:ascii="Times New Roman" w:hAnsi="Times New Roman" w:cs="Times New Roman"/>
              </w:rPr>
              <w:t xml:space="preserve">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 [ 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D4376A" w:rsidP="0062003E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651D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Anab</w:t>
            </w:r>
            <w:r w:rsidR="0003641D" w:rsidRPr="0003641D">
              <w:rPr>
                <w:rFonts w:ascii="Times New Roman" w:hAnsi="Times New Roman" w:cs="Times New Roman"/>
              </w:rPr>
              <w:t>ilim Dalı Başkanı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1833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Eğitim – Öğretim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03641D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Başkanı/</w:t>
            </w:r>
            <w:r w:rsidR="00DF1118">
              <w:rPr>
                <w:rFonts w:ascii="Times New Roman" w:hAnsi="Times New Roman" w:cs="Times New Roman"/>
              </w:rPr>
              <w:t>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0364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Anabilim Dalı </w:t>
            </w:r>
            <w:r w:rsidR="00DF1118" w:rsidRPr="00DF1118">
              <w:rPr>
                <w:rFonts w:ascii="Times New Roman" w:hAnsi="Times New Roman" w:cs="Times New Roman"/>
              </w:rPr>
              <w:t>Akademik ve İdari Personeli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183383" w:rsidRDefault="0003641D" w:rsidP="0003641D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 xml:space="preserve">İlgili Mevzuat çerçevesinde, </w:t>
            </w:r>
            <w:r>
              <w:rPr>
                <w:rFonts w:ascii="Times New Roman" w:hAnsi="Times New Roman" w:cs="Times New Roman"/>
              </w:rPr>
              <w:t>Dicle</w:t>
            </w:r>
            <w:r w:rsidRPr="0003641D">
              <w:rPr>
                <w:rFonts w:ascii="Times New Roman" w:hAnsi="Times New Roman" w:cs="Times New Roman"/>
              </w:rPr>
              <w:t xml:space="preserve"> Üniversitesi üst yönetimi tarafından belirlenen amaç ve ilkelere uygun olarak; Fakültenin </w:t>
            </w:r>
            <w:proofErr w:type="gramStart"/>
            <w:r w:rsidRPr="0003641D">
              <w:rPr>
                <w:rFonts w:ascii="Times New Roman" w:hAnsi="Times New Roman" w:cs="Times New Roman"/>
              </w:rPr>
              <w:t>vizyonu</w:t>
            </w:r>
            <w:proofErr w:type="gramEnd"/>
            <w:r w:rsidRPr="0003641D">
              <w:rPr>
                <w:rFonts w:ascii="Times New Roman" w:hAnsi="Times New Roman" w:cs="Times New Roman"/>
              </w:rPr>
              <w:t>, misyonu doğrultusunda eğitim-öğretimi gerçekleştirmek için Anabilim Dalı ile ilgili işlerin Bölüm Başkanlığı ve Dekanlık ile koordineli olarak yapılması.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2B2EBB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2547 sayılı Yükseköğretim Kanunu ve 657 Sayılı Devlet Memurları Kanunu çerçevesinde verilen görevleri yapmak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Dalının her düzeydeki eğitim-öğretim, araştırma ve faaliyetini düzenli, etkili ve verimli olarak yürütmek.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 Kuruluna başkanlık etmek ve kurul kararlarını yürütmek.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 ders dağılımlarını öğretim elemanları arasında dengeli ve makul bir şekilde yapmak.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Dalında genel gözetim ve denetim görevini yapmak.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Dalının eğitim-öğretimle ilgili sorunlarını tespit etmek ve Bölüm Başkanlığına iletmek.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Dalındaki öğrenci-öğretim elemanı ilişkilerinin, eğitim-öğretimin amaçları doğrultusunda, düzenli ve sağlıklı bir şekilde yürütülmesini ve eşgüdümü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Dalındaki öğretim elemanları arasında uygun bir iletişim ortamının oluşmasını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Anabilim Dalının kalite geliştirme çalışmalarına katılmasını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Bölümün Akreditasyon çalışmalarına katılmak.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Fakülte Akademik Genel Kurulu için Anabilim Dalı ile ilgili gerekli bilgileri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Ana Bilim Dalındaki öğretim elemanlarının derslerini düzenli olarak yapmalarını sağlamak.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D4376A" w:rsidRPr="00C23377" w:rsidRDefault="0003641D" w:rsidP="0003641D">
            <w:pPr>
              <w:pStyle w:val="ListeParagraf"/>
              <w:numPr>
                <w:ilvl w:val="0"/>
                <w:numId w:val="17"/>
              </w:numPr>
              <w:jc w:val="both"/>
              <w:rPr>
                <w:rFonts w:ascii="Times New Roman" w:hAnsi="Times New Roman" w:cs="Times New Roman"/>
                <w:b/>
              </w:rPr>
            </w:pPr>
            <w:r w:rsidRPr="0003641D">
              <w:rPr>
                <w:rFonts w:ascii="Times New Roman" w:hAnsi="Times New Roman" w:cs="Times New Roman"/>
              </w:rPr>
              <w:t>Ana Bilim Dalı Başkanı, yaptığı iş/işlemlerden dolayı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Var </w:t>
            </w:r>
            <w:r w:rsidR="00CA7397" w:rsidRPr="00CA7397">
              <w:rPr>
                <w:rFonts w:ascii="Times New Roman" w:hAnsi="Times New Roman" w:cs="Times New Roman"/>
              </w:rPr>
              <w:t>(Mali, Hukuksal)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2B2EBB" w:rsidRDefault="00017C48" w:rsidP="002B2EBB">
            <w:pPr>
              <w:ind w:left="720"/>
              <w:rPr>
                <w:rFonts w:ascii="Times New Roman" w:hAnsi="Times New Roman" w:cs="Times New Roman"/>
              </w:rPr>
            </w:pPr>
            <w:r w:rsidRPr="002B2EBB">
              <w:rPr>
                <w:rFonts w:ascii="Times New Roman" w:hAnsi="Times New Roman" w:cs="Times New Roman"/>
              </w:rPr>
              <w:t xml:space="preserve">[  ] Fiziksel Çaba                   [ </w:t>
            </w:r>
            <w:r w:rsidR="00DF1118" w:rsidRPr="002B2EBB">
              <w:rPr>
                <w:rFonts w:ascii="Times New Roman" w:hAnsi="Times New Roman" w:cs="Times New Roman"/>
              </w:rPr>
              <w:t>X</w:t>
            </w:r>
            <w:r w:rsidRPr="002B2EBB">
              <w:rPr>
                <w:rFonts w:ascii="Times New Roman" w:hAnsi="Times New Roman" w:cs="Times New Roman"/>
              </w:rPr>
              <w:t xml:space="preserve"> ] Zihinsel Çaba                [  ] Her İkisi</w:t>
            </w:r>
            <w:r w:rsidR="002B2EBB">
              <w:rPr>
                <w:rFonts w:ascii="Times New Roman" w:hAnsi="Times New Roman" w:cs="Times New Roman"/>
              </w:rPr>
              <w:t xml:space="preserve"> </w:t>
            </w:r>
            <w:r w:rsidRPr="002B2EBB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CA7397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CA7397" w:rsidP="002B2EBB">
            <w:pPr>
              <w:ind w:left="708"/>
              <w:rPr>
                <w:rFonts w:ascii="Times New Roman" w:hAnsi="Times New Roman" w:cs="Times New Roman"/>
              </w:rPr>
            </w:pPr>
            <w:r w:rsidRPr="00CA7397">
              <w:rPr>
                <w:rFonts w:ascii="Times New Roman" w:hAnsi="Times New Roman" w:cs="Times New Roman"/>
              </w:rPr>
              <w:t>657 sayılı Devlet Memurları Kanunu’nda ve 2547 sayılı Yüksek Öğretim Kanunu’nda belirtilen genel niteliklere sahip olmak.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FC5F3F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Yöneticilik üzerine gerekli eğitimlere katılım zorunluluğu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9D1C11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9D1C11" w:rsidRDefault="00FC5F3F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İlgili Anabilim Dalında bir süre hizmet vermiş olmak. 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ÖZ</w:t>
            </w:r>
            <w:r w:rsidR="008C00D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Pozitif bakış açısına sahip.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Yöneticilik ve liderlik vasıflarına sahip.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Temsil kabiliyeti.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Müzakere edebilme.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Muhakeme yapabilme.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İletişimi iyi ve güler yüzlü.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Dikkatli.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Düzgün konuşma yeteneğine sahip.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Değişim ve gelişime açık olma.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Düzenli ve disiplinli çalışma.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Ekip çalışmasına uyumlu ve katılımcı.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Hızlı düşünme ve karar verebilme.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İkna kabiliyeti.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Sabırlı olma.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Sorun çözebilme.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Sonuç odaklı olma.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Sorumluluk alabilme.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Stres yönetimi.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Yoğun tempoda çalışabilme.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Koordinasyon.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Planlama ve organizasyon yapabilme.</w:t>
            </w:r>
          </w:p>
          <w:p w:rsidR="0003641D" w:rsidRPr="0003641D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Proje geliştirebilme ve uygulayabilme.</w:t>
            </w:r>
          </w:p>
          <w:p w:rsidR="00054B87" w:rsidRPr="00CA7397" w:rsidRDefault="0003641D" w:rsidP="0003641D">
            <w:pPr>
              <w:pStyle w:val="ListeParagraf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03641D">
              <w:rPr>
                <w:rFonts w:ascii="Times New Roman" w:hAnsi="Times New Roman" w:cs="Times New Roman"/>
              </w:rPr>
              <w:t>Proje liderliği vasfı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8C00D8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B2EBB" w:rsidRDefault="002B2EBB" w:rsidP="002B2EB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 xml:space="preserve">Soyadı  </w:t>
            </w:r>
            <w:r w:rsidR="007877C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:</w:t>
            </w:r>
            <w:proofErr w:type="gramEnd"/>
          </w:p>
          <w:p w:rsidR="002B2EBB" w:rsidRDefault="002B2EBB" w:rsidP="002B2EB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B2EBB" w:rsidRDefault="002B2EBB" w:rsidP="002B2EB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2B2EBB" w:rsidRDefault="002B2EBB" w:rsidP="002B2EB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2B2EBB" w:rsidP="002B2EBB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>(</w:t>
            </w:r>
            <w:r w:rsidR="0003641D">
              <w:rPr>
                <w:rFonts w:ascii="Times New Roman" w:hAnsi="Times New Roman" w:cs="Times New Roman"/>
                <w:b/>
                <w:i/>
              </w:rPr>
              <w:t xml:space="preserve"> 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2B2EBB" w:rsidRDefault="002B2EBB" w:rsidP="002B2EB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 xml:space="preserve">Soyadı  </w:t>
            </w:r>
            <w:r w:rsidR="007877C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:</w:t>
            </w:r>
            <w:proofErr w:type="gramEnd"/>
          </w:p>
          <w:p w:rsidR="002B2EBB" w:rsidRDefault="002B2EBB" w:rsidP="002B2EB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2B2EBB" w:rsidRDefault="002B2EBB" w:rsidP="002B2EBB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2B2EBB" w:rsidRDefault="002B2EBB" w:rsidP="002B2EBB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2B2EBB" w:rsidP="002B2EBB">
            <w:pPr>
              <w:ind w:left="708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96D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67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2F3C" w:rsidRDefault="002E2F3C" w:rsidP="00D4376A">
      <w:pPr>
        <w:spacing w:after="0" w:line="240" w:lineRule="auto"/>
      </w:pPr>
      <w:r>
        <w:separator/>
      </w:r>
    </w:p>
  </w:endnote>
  <w:endnote w:type="continuationSeparator" w:id="0">
    <w:p w:rsidR="002E2F3C" w:rsidRDefault="002E2F3C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D39" w:rsidRDefault="00396D3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396D39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583C73">
      <w:rPr>
        <w:rFonts w:ascii="Times New Roman" w:hAnsi="Times New Roman" w:cs="Times New Roman"/>
      </w:rPr>
      <w:t>2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583C73">
      <w:rPr>
        <w:rStyle w:val="SayfaNumaras"/>
        <w:rFonts w:ascii="Times New Roman" w:hAnsi="Times New Roman" w:cs="Times New Roman"/>
        <w:noProof/>
      </w:rPr>
      <w:t>1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0C30AB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0C30AB" w:rsidRPr="000C30AB">
      <w:rPr>
        <w:rStyle w:val="SayfaNumaras"/>
        <w:rFonts w:ascii="Times New Roman" w:hAnsi="Times New Roman" w:cs="Times New Roman"/>
      </w:rPr>
      <w:fldChar w:fldCharType="separate"/>
    </w:r>
    <w:r w:rsidR="00583C73">
      <w:rPr>
        <w:rStyle w:val="SayfaNumaras"/>
        <w:rFonts w:ascii="Times New Roman" w:hAnsi="Times New Roman" w:cs="Times New Roman"/>
        <w:noProof/>
      </w:rPr>
      <w:t>2</w:t>
    </w:r>
    <w:r w:rsidR="000C30AB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  <w:lang w:val="x-none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D39" w:rsidRDefault="00396D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2F3C" w:rsidRDefault="002E2F3C" w:rsidP="00D4376A">
      <w:pPr>
        <w:spacing w:after="0" w:line="240" w:lineRule="auto"/>
      </w:pPr>
      <w:r>
        <w:separator/>
      </w:r>
    </w:p>
  </w:footnote>
  <w:footnote w:type="continuationSeparator" w:id="0">
    <w:p w:rsidR="002E2F3C" w:rsidRDefault="002E2F3C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D39" w:rsidRDefault="00396D3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02"/>
      <w:gridCol w:w="5385"/>
      <w:gridCol w:w="1602"/>
      <w:gridCol w:w="1499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612540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DFDC3DC" wp14:editId="6B4FBC17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2B2EBB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2B2EBB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2F2A17" w:rsidRPr="002B2EBB" w:rsidRDefault="008D0CA0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2B2EBB">
            <w:rPr>
              <w:rFonts w:ascii="Times New Roman" w:hAnsi="Times New Roman" w:cs="Times New Roman"/>
              <w:b/>
              <w:sz w:val="30"/>
              <w:szCs w:val="30"/>
            </w:rPr>
            <w:t xml:space="preserve">ZİYA GÖKALP </w:t>
          </w:r>
          <w:proofErr w:type="gramStart"/>
          <w:r w:rsidRPr="002B2EBB">
            <w:rPr>
              <w:rFonts w:ascii="Times New Roman" w:hAnsi="Times New Roman" w:cs="Times New Roman"/>
              <w:b/>
              <w:sz w:val="30"/>
              <w:szCs w:val="30"/>
            </w:rPr>
            <w:t xml:space="preserve">EĞİTİM </w:t>
          </w:r>
          <w:r w:rsidR="00377BAA" w:rsidRPr="002B2EBB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</w:t>
          </w:r>
          <w:proofErr w:type="gramEnd"/>
          <w:r w:rsidR="00377BAA" w:rsidRPr="002B2EBB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</w:p>
        <w:p w:rsidR="00D4376A" w:rsidRDefault="00D4376A" w:rsidP="00F95AC4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2B2EBB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F95AC4" w:rsidRPr="002B2EBB">
            <w:rPr>
              <w:rFonts w:ascii="Times New Roman" w:hAnsi="Times New Roman" w:cs="Times New Roman"/>
              <w:b/>
              <w:sz w:val="30"/>
              <w:szCs w:val="30"/>
            </w:rPr>
            <w:t>ANABİLİM DALI BAŞKANLIKLARI</w:t>
          </w:r>
          <w:r w:rsidR="00377BAA" w:rsidRPr="002B2EBB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Pr="002B2EBB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2B2EBB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007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2B2EBB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61254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396D39">
      <w:trPr>
        <w:cantSplit/>
        <w:trHeight w:val="499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2B2EBB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6D39" w:rsidRDefault="00396D3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927BB1"/>
    <w:multiLevelType w:val="hybridMultilevel"/>
    <w:tmpl w:val="1C7AD77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084EED"/>
    <w:multiLevelType w:val="hybridMultilevel"/>
    <w:tmpl w:val="373A2A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3024DB"/>
    <w:multiLevelType w:val="hybridMultilevel"/>
    <w:tmpl w:val="DCBEDEB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5719E6"/>
    <w:multiLevelType w:val="hybridMultilevel"/>
    <w:tmpl w:val="68B8D19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E7413C"/>
    <w:multiLevelType w:val="hybridMultilevel"/>
    <w:tmpl w:val="965CB508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7DE05838"/>
    <w:multiLevelType w:val="hybridMultilevel"/>
    <w:tmpl w:val="5BB0C16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3"/>
  </w:num>
  <w:num w:numId="3">
    <w:abstractNumId w:val="11"/>
  </w:num>
  <w:num w:numId="4">
    <w:abstractNumId w:val="14"/>
  </w:num>
  <w:num w:numId="5">
    <w:abstractNumId w:val="4"/>
  </w:num>
  <w:num w:numId="6">
    <w:abstractNumId w:val="12"/>
  </w:num>
  <w:num w:numId="7">
    <w:abstractNumId w:val="5"/>
  </w:num>
  <w:num w:numId="8">
    <w:abstractNumId w:val="0"/>
  </w:num>
  <w:num w:numId="9">
    <w:abstractNumId w:val="10"/>
  </w:num>
  <w:num w:numId="10">
    <w:abstractNumId w:val="8"/>
  </w:num>
  <w:num w:numId="11">
    <w:abstractNumId w:val="16"/>
  </w:num>
  <w:num w:numId="12">
    <w:abstractNumId w:val="6"/>
  </w:num>
  <w:num w:numId="13">
    <w:abstractNumId w:val="3"/>
  </w:num>
  <w:num w:numId="14">
    <w:abstractNumId w:val="2"/>
  </w:num>
  <w:num w:numId="15">
    <w:abstractNumId w:val="1"/>
  </w:num>
  <w:num w:numId="16">
    <w:abstractNumId w:val="15"/>
  </w:num>
  <w:num w:numId="17">
    <w:abstractNumId w:val="17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641D"/>
    <w:rsid w:val="00054B87"/>
    <w:rsid w:val="00061F18"/>
    <w:rsid w:val="000628D2"/>
    <w:rsid w:val="000B076A"/>
    <w:rsid w:val="000C30AB"/>
    <w:rsid w:val="000E58F2"/>
    <w:rsid w:val="000F0C4A"/>
    <w:rsid w:val="00107D77"/>
    <w:rsid w:val="001104C7"/>
    <w:rsid w:val="001808C6"/>
    <w:rsid w:val="00183383"/>
    <w:rsid w:val="00187A69"/>
    <w:rsid w:val="001E74F5"/>
    <w:rsid w:val="002305DB"/>
    <w:rsid w:val="002970A6"/>
    <w:rsid w:val="002B2EBB"/>
    <w:rsid w:val="002E2F3C"/>
    <w:rsid w:val="002F01DE"/>
    <w:rsid w:val="002F2A17"/>
    <w:rsid w:val="00333CA3"/>
    <w:rsid w:val="00366BB5"/>
    <w:rsid w:val="00377BAA"/>
    <w:rsid w:val="00396D39"/>
    <w:rsid w:val="003B19BF"/>
    <w:rsid w:val="004423D5"/>
    <w:rsid w:val="00455A8D"/>
    <w:rsid w:val="00460787"/>
    <w:rsid w:val="00474DFB"/>
    <w:rsid w:val="00475E07"/>
    <w:rsid w:val="004B5AE8"/>
    <w:rsid w:val="004C48B7"/>
    <w:rsid w:val="004C5513"/>
    <w:rsid w:val="00526A0F"/>
    <w:rsid w:val="00530938"/>
    <w:rsid w:val="00556536"/>
    <w:rsid w:val="00583C73"/>
    <w:rsid w:val="005F644E"/>
    <w:rsid w:val="00612540"/>
    <w:rsid w:val="0062003E"/>
    <w:rsid w:val="00651DC3"/>
    <w:rsid w:val="00674B81"/>
    <w:rsid w:val="00686C05"/>
    <w:rsid w:val="00762837"/>
    <w:rsid w:val="007877C0"/>
    <w:rsid w:val="00834D02"/>
    <w:rsid w:val="008A54F3"/>
    <w:rsid w:val="008C00D8"/>
    <w:rsid w:val="008C449B"/>
    <w:rsid w:val="008D0CA0"/>
    <w:rsid w:val="00927A3A"/>
    <w:rsid w:val="00953311"/>
    <w:rsid w:val="0098243B"/>
    <w:rsid w:val="009C02BE"/>
    <w:rsid w:val="009D1C11"/>
    <w:rsid w:val="00A0008C"/>
    <w:rsid w:val="00A1563D"/>
    <w:rsid w:val="00A42FD8"/>
    <w:rsid w:val="00A64ED7"/>
    <w:rsid w:val="00A71A06"/>
    <w:rsid w:val="00B02924"/>
    <w:rsid w:val="00B07C9F"/>
    <w:rsid w:val="00B40514"/>
    <w:rsid w:val="00BC76CB"/>
    <w:rsid w:val="00BD5281"/>
    <w:rsid w:val="00BD6281"/>
    <w:rsid w:val="00BE357B"/>
    <w:rsid w:val="00BE560F"/>
    <w:rsid w:val="00C23377"/>
    <w:rsid w:val="00CA7397"/>
    <w:rsid w:val="00D04C9B"/>
    <w:rsid w:val="00D11501"/>
    <w:rsid w:val="00D4376A"/>
    <w:rsid w:val="00D43979"/>
    <w:rsid w:val="00DF1118"/>
    <w:rsid w:val="00E67A00"/>
    <w:rsid w:val="00EF1B90"/>
    <w:rsid w:val="00F2458F"/>
    <w:rsid w:val="00F95AC4"/>
    <w:rsid w:val="00FC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2EA3D49"/>
  <w15:chartTrackingRefBased/>
  <w15:docId w15:val="{D2EED783-C8A9-4B82-BF6E-78417BBAC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540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yeni</cp:lastModifiedBy>
  <cp:revision>9</cp:revision>
  <dcterms:created xsi:type="dcterms:W3CDTF">2018-11-21T12:27:00Z</dcterms:created>
  <dcterms:modified xsi:type="dcterms:W3CDTF">2022-04-07T08:03:00Z</dcterms:modified>
</cp:coreProperties>
</file>