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454" w:type="dxa"/>
        <w:tblLook w:val="04A0" w:firstRow="1" w:lastRow="0" w:firstColumn="1" w:lastColumn="0" w:noHBand="0" w:noVBand="1"/>
      </w:tblPr>
      <w:tblGrid>
        <w:gridCol w:w="608"/>
        <w:gridCol w:w="4279"/>
        <w:gridCol w:w="2364"/>
        <w:gridCol w:w="2310"/>
        <w:gridCol w:w="4893"/>
      </w:tblGrid>
      <w:tr w:rsidR="00C54F39" w:rsidRPr="0040517D" w:rsidTr="00C54F39">
        <w:trPr>
          <w:trHeight w:val="449"/>
        </w:trPr>
        <w:tc>
          <w:tcPr>
            <w:tcW w:w="14454" w:type="dxa"/>
            <w:gridSpan w:val="5"/>
            <w:vAlign w:val="center"/>
          </w:tcPr>
          <w:p w:rsidR="00C54F39" w:rsidRPr="0040517D" w:rsidRDefault="007703CE" w:rsidP="00C54F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Harcama </w:t>
            </w:r>
            <w:r w:rsidR="00C54F39" w:rsidRPr="0040517D">
              <w:rPr>
                <w:rFonts w:ascii="Times New Roman" w:hAnsi="Times New Roman" w:cs="Times New Roman"/>
                <w:b/>
              </w:rPr>
              <w:t>Birim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="00C54F39" w:rsidRPr="0040517D">
              <w:rPr>
                <w:rFonts w:ascii="Times New Roman" w:hAnsi="Times New Roman" w:cs="Times New Roman"/>
                <w:b/>
              </w:rPr>
              <w:t>:</w:t>
            </w:r>
            <w:r w:rsidR="00C54F39">
              <w:t xml:space="preserve"> </w:t>
            </w:r>
            <w:r w:rsidR="00C54F39" w:rsidRPr="00C54F39">
              <w:rPr>
                <w:rFonts w:ascii="Times New Roman" w:hAnsi="Times New Roman" w:cs="Times New Roman"/>
                <w:b/>
              </w:rPr>
              <w:t>Strat</w:t>
            </w:r>
            <w:r w:rsidR="00C54F39">
              <w:rPr>
                <w:rFonts w:ascii="Times New Roman" w:hAnsi="Times New Roman" w:cs="Times New Roman"/>
                <w:b/>
              </w:rPr>
              <w:t>eji Geliştirme Daire Başkanlığı</w:t>
            </w: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Pr="0040517D" w:rsidRDefault="00C54F39" w:rsidP="009D0AA1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4279" w:type="dxa"/>
            <w:vAlign w:val="center"/>
          </w:tcPr>
          <w:p w:rsidR="00C54F39" w:rsidRPr="0040517D" w:rsidRDefault="00C54F39" w:rsidP="009D0AA1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Hassas Görevler</w:t>
            </w:r>
          </w:p>
        </w:tc>
        <w:tc>
          <w:tcPr>
            <w:tcW w:w="2364" w:type="dxa"/>
            <w:vAlign w:val="center"/>
          </w:tcPr>
          <w:p w:rsidR="00C54F39" w:rsidRPr="0040517D" w:rsidRDefault="00C54F39" w:rsidP="009D0A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Görevin Yürütüldüğü Birim</w:t>
            </w:r>
          </w:p>
        </w:tc>
        <w:tc>
          <w:tcPr>
            <w:tcW w:w="2310" w:type="dxa"/>
            <w:vAlign w:val="center"/>
          </w:tcPr>
          <w:p w:rsidR="00C54F39" w:rsidRPr="0040517D" w:rsidRDefault="00C54F39" w:rsidP="009D0A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Sorumlu Birim Amiri</w:t>
            </w:r>
          </w:p>
        </w:tc>
        <w:tc>
          <w:tcPr>
            <w:tcW w:w="4893" w:type="dxa"/>
            <w:vAlign w:val="center"/>
          </w:tcPr>
          <w:p w:rsidR="00C54F39" w:rsidRPr="0040517D" w:rsidRDefault="00C54F39" w:rsidP="009D0A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Görevin Yerine Getirilmemesinin Sonuçları</w:t>
            </w: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Pr="00D019B4" w:rsidRDefault="00C54F39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79" w:type="dxa"/>
            <w:vAlign w:val="center"/>
          </w:tcPr>
          <w:p w:rsidR="00C54F39" w:rsidRPr="00D019B4" w:rsidRDefault="00C54F39" w:rsidP="00D01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Muhasebe Yetkililiği Görevi</w:t>
            </w:r>
          </w:p>
        </w:tc>
        <w:tc>
          <w:tcPr>
            <w:tcW w:w="2364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  <w:tc>
          <w:tcPr>
            <w:tcW w:w="2310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Yetkilisi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4893" w:type="dxa"/>
            <w:vAlign w:val="center"/>
          </w:tcPr>
          <w:p w:rsidR="00C54F39" w:rsidRPr="00490F51" w:rsidRDefault="007679B2" w:rsidP="002964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7703CE" w:rsidRPr="00490F51">
              <w:rPr>
                <w:rFonts w:ascii="Times New Roman" w:hAnsi="Times New Roman" w:cs="Times New Roman"/>
                <w:sz w:val="20"/>
                <w:szCs w:val="20"/>
              </w:rPr>
              <w:t xml:space="preserve">Fazla </w:t>
            </w: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Ve Yersiz Ödeme Vb. Nedeniyle Kamu Zararı</w:t>
            </w:r>
          </w:p>
          <w:p w:rsidR="007703CE" w:rsidRPr="00490F51" w:rsidRDefault="007679B2" w:rsidP="002964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7703CE" w:rsidRPr="00490F51">
              <w:rPr>
                <w:rFonts w:ascii="Times New Roman" w:hAnsi="Times New Roman" w:cs="Times New Roman"/>
                <w:sz w:val="20"/>
                <w:szCs w:val="20"/>
              </w:rPr>
              <w:t>İtibar Kaybı</w:t>
            </w:r>
          </w:p>
          <w:p w:rsidR="007703CE" w:rsidRPr="00490F51" w:rsidRDefault="007679B2" w:rsidP="002964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7703CE" w:rsidRPr="00490F51">
              <w:rPr>
                <w:rFonts w:ascii="Times New Roman" w:hAnsi="Times New Roman" w:cs="Times New Roman"/>
                <w:sz w:val="20"/>
                <w:szCs w:val="20"/>
              </w:rPr>
              <w:t>İdari Para Cezası</w:t>
            </w:r>
          </w:p>
          <w:p w:rsidR="007703CE" w:rsidRPr="00490F51" w:rsidRDefault="007679B2" w:rsidP="002964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="007703CE" w:rsidRPr="00490F51">
              <w:rPr>
                <w:rFonts w:ascii="Times New Roman" w:hAnsi="Times New Roman" w:cs="Times New Roman"/>
                <w:sz w:val="20"/>
                <w:szCs w:val="20"/>
              </w:rPr>
              <w:t>İdari Soruşturma</w:t>
            </w:r>
          </w:p>
          <w:p w:rsidR="00962A31" w:rsidRPr="00490F51" w:rsidRDefault="00962A31" w:rsidP="002964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Pr="00D019B4" w:rsidRDefault="00C54F39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79" w:type="dxa"/>
            <w:vAlign w:val="center"/>
          </w:tcPr>
          <w:p w:rsidR="00C54F39" w:rsidRPr="00D019B4" w:rsidRDefault="00C54F39" w:rsidP="00D01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Kefalet, Sendika ve BES vb. Emanetlerin Tahakkuk ve Ödeme İşlemleri</w:t>
            </w:r>
          </w:p>
        </w:tc>
        <w:tc>
          <w:tcPr>
            <w:tcW w:w="2364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  <w:tc>
          <w:tcPr>
            <w:tcW w:w="2310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Yetkilisi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4893" w:type="dxa"/>
            <w:vAlign w:val="center"/>
          </w:tcPr>
          <w:p w:rsidR="00C54F39" w:rsidRPr="00490F51" w:rsidRDefault="007679B2" w:rsidP="007C6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1. İdari Para Cezası</w:t>
            </w:r>
          </w:p>
          <w:p w:rsidR="007703CE" w:rsidRPr="00490F51" w:rsidRDefault="007679B2" w:rsidP="007C6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2. İtibar Kaybı</w:t>
            </w:r>
          </w:p>
          <w:p w:rsidR="007703CE" w:rsidRPr="00490F51" w:rsidRDefault="007679B2" w:rsidP="007C6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3. Paydaşların Hak Kaybı</w:t>
            </w: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Pr="00D019B4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79" w:type="dxa"/>
            <w:vAlign w:val="center"/>
          </w:tcPr>
          <w:p w:rsidR="00C54F39" w:rsidRPr="00D019B4" w:rsidRDefault="00C54F39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SGK İşlemleri</w:t>
            </w:r>
          </w:p>
        </w:tc>
        <w:tc>
          <w:tcPr>
            <w:tcW w:w="2364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  <w:tc>
          <w:tcPr>
            <w:tcW w:w="2310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Yetkilisi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4893" w:type="dxa"/>
            <w:vAlign w:val="center"/>
          </w:tcPr>
          <w:p w:rsidR="007703CE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1. İdari Para Cezası</w:t>
            </w:r>
          </w:p>
          <w:p w:rsidR="007703CE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2. İtibar Kaybı</w:t>
            </w:r>
          </w:p>
          <w:p w:rsidR="00C54F39" w:rsidRPr="00490F51" w:rsidRDefault="007679B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3. Paydaşların Hak Kaybı</w:t>
            </w: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Pr="00D019B4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79" w:type="dxa"/>
            <w:vAlign w:val="center"/>
          </w:tcPr>
          <w:p w:rsidR="00C54F39" w:rsidRPr="00D019B4" w:rsidRDefault="00C54F39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Vergi İşlemleri</w:t>
            </w:r>
          </w:p>
        </w:tc>
        <w:tc>
          <w:tcPr>
            <w:tcW w:w="2364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  <w:tc>
          <w:tcPr>
            <w:tcW w:w="2310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Yetkilisi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4893" w:type="dxa"/>
            <w:vAlign w:val="center"/>
          </w:tcPr>
          <w:p w:rsidR="007703CE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1. İdari Para Cezası</w:t>
            </w:r>
          </w:p>
          <w:p w:rsidR="007703CE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2. İtibar Kaybı</w:t>
            </w:r>
          </w:p>
          <w:p w:rsidR="00C54F39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3. Paydaşların Hak Kaybı</w:t>
            </w:r>
          </w:p>
          <w:p w:rsidR="007703CE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4. İdari Soruşturma</w:t>
            </w:r>
          </w:p>
          <w:p w:rsidR="00962A31" w:rsidRPr="00490F51" w:rsidRDefault="00962A31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Pr="00D019B4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79" w:type="dxa"/>
            <w:vAlign w:val="center"/>
          </w:tcPr>
          <w:p w:rsidR="00C54F39" w:rsidRPr="00D019B4" w:rsidRDefault="00C54F39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İcra İşlemleri</w:t>
            </w:r>
          </w:p>
        </w:tc>
        <w:tc>
          <w:tcPr>
            <w:tcW w:w="2364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  <w:tc>
          <w:tcPr>
            <w:tcW w:w="2310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Yetkilisi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4893" w:type="dxa"/>
            <w:vAlign w:val="center"/>
          </w:tcPr>
          <w:p w:rsidR="007703CE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1. İdari Para Cezası</w:t>
            </w:r>
          </w:p>
          <w:p w:rsidR="007703CE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2. İtibar Kaybı</w:t>
            </w:r>
          </w:p>
          <w:p w:rsidR="007703CE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3. Paydaşların Hak Kaybı</w:t>
            </w:r>
          </w:p>
          <w:p w:rsidR="00C54F39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4. İdari Soruşturma</w:t>
            </w:r>
          </w:p>
          <w:p w:rsidR="00962A31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5. Adli Soruşturma</w:t>
            </w: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Pr="00D019B4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79" w:type="dxa"/>
            <w:vAlign w:val="center"/>
          </w:tcPr>
          <w:p w:rsidR="00C54F39" w:rsidRPr="00D019B4" w:rsidRDefault="00C54F39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Taşınır Konsolide İşlemleri</w:t>
            </w:r>
          </w:p>
        </w:tc>
        <w:tc>
          <w:tcPr>
            <w:tcW w:w="2364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  <w:tc>
          <w:tcPr>
            <w:tcW w:w="2310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Yetkilisi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4893" w:type="dxa"/>
            <w:vAlign w:val="center"/>
          </w:tcPr>
          <w:p w:rsidR="007703CE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1. İdari Para Cezası</w:t>
            </w:r>
          </w:p>
          <w:p w:rsidR="007703CE" w:rsidRPr="00490F51" w:rsidRDefault="007679B2" w:rsidP="00770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2. İtibar Kaybı</w:t>
            </w:r>
          </w:p>
          <w:p w:rsidR="00C54F39" w:rsidRPr="00490F51" w:rsidRDefault="007679B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3. Kamu Zararı</w:t>
            </w:r>
          </w:p>
          <w:p w:rsidR="007679B2" w:rsidRPr="00490F51" w:rsidRDefault="007679B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4. İhtiyaçların Belirlenememesi</w:t>
            </w:r>
          </w:p>
          <w:p w:rsidR="00962A31" w:rsidRPr="00490F51" w:rsidRDefault="00962A31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Pr="00D019B4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79" w:type="dxa"/>
            <w:vAlign w:val="center"/>
          </w:tcPr>
          <w:p w:rsidR="00C54F39" w:rsidRPr="00D019B4" w:rsidRDefault="00C54F39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Hazine Nakit Talebi İşlemleri</w:t>
            </w:r>
          </w:p>
        </w:tc>
        <w:tc>
          <w:tcPr>
            <w:tcW w:w="2364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  <w:tc>
          <w:tcPr>
            <w:tcW w:w="2310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Yetkilisi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4893" w:type="dxa"/>
            <w:vAlign w:val="center"/>
          </w:tcPr>
          <w:p w:rsidR="00C54F39" w:rsidRPr="00490F51" w:rsidRDefault="007679B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1. İtibar Kaybı</w:t>
            </w:r>
          </w:p>
          <w:p w:rsidR="007679B2" w:rsidRPr="00490F51" w:rsidRDefault="007679B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2. Paydaşların Hak Kaybı</w:t>
            </w:r>
          </w:p>
          <w:p w:rsidR="007679B2" w:rsidRPr="00490F51" w:rsidRDefault="007679B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3. İş ve Hizmetlerin Aksaması</w:t>
            </w: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Pr="00D019B4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79" w:type="dxa"/>
            <w:vAlign w:val="center"/>
          </w:tcPr>
          <w:p w:rsidR="00C54F39" w:rsidRPr="00D019B4" w:rsidRDefault="00C54F39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Vezne, Teminat Mektupları ve Bankacılık İşlemleri</w:t>
            </w:r>
          </w:p>
        </w:tc>
        <w:tc>
          <w:tcPr>
            <w:tcW w:w="2364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  <w:tc>
          <w:tcPr>
            <w:tcW w:w="2310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Yetkilisi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4893" w:type="dxa"/>
            <w:vAlign w:val="center"/>
          </w:tcPr>
          <w:p w:rsidR="00C54F39" w:rsidRPr="00490F51" w:rsidRDefault="007679B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Paydaşların Hak Kaybı</w:t>
            </w:r>
          </w:p>
          <w:p w:rsidR="007679B2" w:rsidRPr="00490F51" w:rsidRDefault="007679B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İdari Soruşturma</w:t>
            </w:r>
          </w:p>
          <w:p w:rsidR="007679B2" w:rsidRPr="00490F51" w:rsidRDefault="007679B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3. İtibar Kaybı</w:t>
            </w: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Pr="00D019B4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279" w:type="dxa"/>
            <w:vAlign w:val="center"/>
          </w:tcPr>
          <w:p w:rsidR="00C54F39" w:rsidRPr="00D019B4" w:rsidRDefault="00C54F39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Kira,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Ecrimisil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Elektrik, Su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Takibi ve Tahsilatı</w:t>
            </w:r>
          </w:p>
        </w:tc>
        <w:tc>
          <w:tcPr>
            <w:tcW w:w="2364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  <w:tc>
          <w:tcPr>
            <w:tcW w:w="2310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Yetkilisi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4893" w:type="dxa"/>
            <w:vAlign w:val="center"/>
          </w:tcPr>
          <w:p w:rsidR="00C54F39" w:rsidRPr="00490F51" w:rsidRDefault="007679B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1. Kamu Zararı</w:t>
            </w:r>
          </w:p>
          <w:p w:rsidR="007679B2" w:rsidRPr="00490F51" w:rsidRDefault="007679B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2. İtibar Kaybı</w:t>
            </w:r>
          </w:p>
          <w:p w:rsidR="007679B2" w:rsidRPr="00490F51" w:rsidRDefault="007679B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Pr="00D019B4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4279" w:type="dxa"/>
            <w:vAlign w:val="center"/>
          </w:tcPr>
          <w:p w:rsidR="00C54F39" w:rsidRPr="00D019B4" w:rsidRDefault="00C54F39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Personel Ödemeleri İşlemleri</w:t>
            </w:r>
          </w:p>
        </w:tc>
        <w:tc>
          <w:tcPr>
            <w:tcW w:w="2364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  <w:tc>
          <w:tcPr>
            <w:tcW w:w="2310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Yetkilisi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4893" w:type="dxa"/>
            <w:vAlign w:val="center"/>
          </w:tcPr>
          <w:p w:rsidR="00962A31" w:rsidRPr="00490F51" w:rsidRDefault="00962A31" w:rsidP="00962A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. Paydaşların Hak Kaybı</w:t>
            </w:r>
          </w:p>
          <w:p w:rsidR="00962A31" w:rsidRPr="00490F51" w:rsidRDefault="00962A31" w:rsidP="00962A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2. İdari Soruşturma</w:t>
            </w:r>
          </w:p>
          <w:p w:rsidR="00C54F39" w:rsidRPr="00490F51" w:rsidRDefault="00962A31" w:rsidP="00962A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3. İtibar Kaybı</w:t>
            </w: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79" w:type="dxa"/>
            <w:vAlign w:val="center"/>
          </w:tcPr>
          <w:p w:rsidR="00C54F39" w:rsidRDefault="00C54F39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Satınalma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İşlemleri</w:t>
            </w:r>
          </w:p>
        </w:tc>
        <w:tc>
          <w:tcPr>
            <w:tcW w:w="2364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  <w:tc>
          <w:tcPr>
            <w:tcW w:w="2310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Yetkilisi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4893" w:type="dxa"/>
            <w:vAlign w:val="center"/>
          </w:tcPr>
          <w:p w:rsidR="00962A31" w:rsidRPr="00490F51" w:rsidRDefault="00962A31" w:rsidP="00962A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1. İdari Para Cezası</w:t>
            </w:r>
          </w:p>
          <w:p w:rsidR="00962A31" w:rsidRPr="00490F51" w:rsidRDefault="00962A31" w:rsidP="00962A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2. İtibar Kaybı</w:t>
            </w:r>
          </w:p>
          <w:p w:rsidR="00962A31" w:rsidRPr="00490F51" w:rsidRDefault="00962A31" w:rsidP="00962A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3. Paydaşların Hak Kaybı</w:t>
            </w:r>
          </w:p>
          <w:p w:rsidR="00962A31" w:rsidRPr="00490F51" w:rsidRDefault="00962A31" w:rsidP="00962A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4. İdari Soruşturma</w:t>
            </w:r>
          </w:p>
          <w:p w:rsidR="00C54F39" w:rsidRPr="00490F51" w:rsidRDefault="00C54F39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F39" w:rsidRPr="0040517D" w:rsidTr="00C54F39">
        <w:trPr>
          <w:trHeight w:val="449"/>
        </w:trPr>
        <w:tc>
          <w:tcPr>
            <w:tcW w:w="608" w:type="dxa"/>
            <w:vAlign w:val="center"/>
          </w:tcPr>
          <w:p w:rsidR="00C54F39" w:rsidRPr="00D019B4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279" w:type="dxa"/>
            <w:vAlign w:val="center"/>
          </w:tcPr>
          <w:p w:rsidR="00C54F39" w:rsidRPr="00D019B4" w:rsidRDefault="00C54F39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Kişi Borcu İşlemleri</w:t>
            </w:r>
          </w:p>
        </w:tc>
        <w:tc>
          <w:tcPr>
            <w:tcW w:w="2364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  <w:tc>
          <w:tcPr>
            <w:tcW w:w="2310" w:type="dxa"/>
            <w:vAlign w:val="center"/>
          </w:tcPr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Yetkilisi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54F39" w:rsidRPr="00C54F39" w:rsidRDefault="00C54F39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4893" w:type="dxa"/>
            <w:vAlign w:val="center"/>
          </w:tcPr>
          <w:p w:rsidR="00C54F39" w:rsidRPr="00490F51" w:rsidRDefault="00962A31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1. Paydaşların Hak Kaybı</w:t>
            </w:r>
          </w:p>
          <w:p w:rsidR="00962A31" w:rsidRPr="00490F51" w:rsidRDefault="00962A31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2. Kamu Zararı</w:t>
            </w:r>
          </w:p>
          <w:p w:rsidR="00962A31" w:rsidRPr="00490F51" w:rsidRDefault="00962A31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3. İtibar Kaybı</w:t>
            </w:r>
          </w:p>
        </w:tc>
      </w:tr>
      <w:tr w:rsidR="00490F51" w:rsidRPr="0040517D" w:rsidTr="00C54F39">
        <w:trPr>
          <w:trHeight w:val="449"/>
        </w:trPr>
        <w:tc>
          <w:tcPr>
            <w:tcW w:w="608" w:type="dxa"/>
            <w:vAlign w:val="center"/>
          </w:tcPr>
          <w:p w:rsid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279" w:type="dxa"/>
            <w:vAlign w:val="center"/>
          </w:tcPr>
          <w:p w:rsidR="00490F51" w:rsidRPr="00D019B4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Ön Mali Kontrol İşlemleri</w:t>
            </w:r>
          </w:p>
        </w:tc>
        <w:tc>
          <w:tcPr>
            <w:tcW w:w="2364" w:type="dxa"/>
            <w:vAlign w:val="center"/>
          </w:tcPr>
          <w:p w:rsidR="00490F51" w:rsidRP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İç Kontrol ve Ön Mali Kontrol Müdürlüğü</w:t>
            </w:r>
          </w:p>
        </w:tc>
        <w:tc>
          <w:tcPr>
            <w:tcW w:w="2310" w:type="dxa"/>
            <w:vAlign w:val="center"/>
          </w:tcPr>
          <w:p w:rsid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Şube Müdürü</w:t>
            </w:r>
          </w:p>
          <w:p w:rsidR="00490F51" w:rsidRPr="00C54F39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Çetin İPEK</w:t>
            </w:r>
          </w:p>
        </w:tc>
        <w:tc>
          <w:tcPr>
            <w:tcW w:w="4893" w:type="dxa"/>
            <w:vAlign w:val="center"/>
          </w:tcPr>
          <w:p w:rsidR="00490F51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İtibar Kaybı</w:t>
            </w:r>
          </w:p>
          <w:p w:rsidR="00490F51" w:rsidRPr="00490F51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Kamu Zararı</w:t>
            </w:r>
          </w:p>
        </w:tc>
      </w:tr>
      <w:tr w:rsidR="00490F51" w:rsidRPr="0040517D" w:rsidTr="00C54F39">
        <w:trPr>
          <w:trHeight w:val="449"/>
        </w:trPr>
        <w:tc>
          <w:tcPr>
            <w:tcW w:w="608" w:type="dxa"/>
            <w:vAlign w:val="center"/>
          </w:tcPr>
          <w:p w:rsid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79" w:type="dxa"/>
            <w:vAlign w:val="center"/>
          </w:tcPr>
          <w:p w:rsidR="00490F51" w:rsidRPr="00D019B4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Yan Ödeme Cetvelleri</w:t>
            </w:r>
          </w:p>
        </w:tc>
        <w:tc>
          <w:tcPr>
            <w:tcW w:w="2364" w:type="dxa"/>
            <w:vAlign w:val="center"/>
          </w:tcPr>
          <w:p w:rsidR="00490F51" w:rsidRP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İç Kontrol ve Ön Mali Kontrol Müdürlüğü</w:t>
            </w:r>
          </w:p>
        </w:tc>
        <w:tc>
          <w:tcPr>
            <w:tcW w:w="2310" w:type="dxa"/>
            <w:vAlign w:val="center"/>
          </w:tcPr>
          <w:p w:rsid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Şube Müdürü</w:t>
            </w:r>
          </w:p>
          <w:p w:rsidR="00490F51" w:rsidRPr="00C54F39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Çetin İPEK</w:t>
            </w:r>
          </w:p>
        </w:tc>
        <w:tc>
          <w:tcPr>
            <w:tcW w:w="4893" w:type="dxa"/>
            <w:vAlign w:val="center"/>
          </w:tcPr>
          <w:p w:rsidR="00490F51" w:rsidRPr="00490F51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1. Paydaşların Hak Kaybı</w:t>
            </w:r>
          </w:p>
          <w:p w:rsidR="00490F51" w:rsidRPr="00490F51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2. Kamu Zararı</w:t>
            </w:r>
          </w:p>
          <w:p w:rsidR="00490F51" w:rsidRPr="00490F51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3. İtibar Kaybı</w:t>
            </w:r>
          </w:p>
        </w:tc>
      </w:tr>
      <w:tr w:rsidR="00490F51" w:rsidRPr="0040517D" w:rsidTr="00C54F39">
        <w:trPr>
          <w:trHeight w:val="449"/>
        </w:trPr>
        <w:tc>
          <w:tcPr>
            <w:tcW w:w="608" w:type="dxa"/>
            <w:vAlign w:val="center"/>
          </w:tcPr>
          <w:p w:rsid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79" w:type="dxa"/>
            <w:vAlign w:val="center"/>
          </w:tcPr>
          <w:p w:rsidR="00490F51" w:rsidRPr="00D019B4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İdare İç Kontrol Uyum Eylem Planı İşlemleri</w:t>
            </w:r>
          </w:p>
        </w:tc>
        <w:tc>
          <w:tcPr>
            <w:tcW w:w="2364" w:type="dxa"/>
            <w:vAlign w:val="center"/>
          </w:tcPr>
          <w:p w:rsidR="00490F51" w:rsidRP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İç Kontrol ve Ön Mali Kontrol Müdürlüğü</w:t>
            </w:r>
          </w:p>
        </w:tc>
        <w:tc>
          <w:tcPr>
            <w:tcW w:w="2310" w:type="dxa"/>
            <w:vAlign w:val="center"/>
          </w:tcPr>
          <w:p w:rsid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Şube Müdürü</w:t>
            </w:r>
          </w:p>
          <w:p w:rsidR="00490F51" w:rsidRPr="00C54F39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Çetin İPEK</w:t>
            </w:r>
          </w:p>
        </w:tc>
        <w:tc>
          <w:tcPr>
            <w:tcW w:w="4893" w:type="dxa"/>
            <w:vAlign w:val="center"/>
          </w:tcPr>
          <w:p w:rsidR="00490F51" w:rsidRPr="00490F51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1.İtibar Kaybı</w:t>
            </w:r>
          </w:p>
        </w:tc>
      </w:tr>
      <w:tr w:rsidR="00490F51" w:rsidRPr="0040517D" w:rsidTr="00C54F39">
        <w:trPr>
          <w:trHeight w:val="449"/>
        </w:trPr>
        <w:tc>
          <w:tcPr>
            <w:tcW w:w="608" w:type="dxa"/>
            <w:vAlign w:val="center"/>
          </w:tcPr>
          <w:p w:rsid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279" w:type="dxa"/>
            <w:vAlign w:val="center"/>
          </w:tcPr>
          <w:p w:rsidR="00490F51" w:rsidRPr="00D019B4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İdare Risk Yönetimi İşlemleri</w:t>
            </w:r>
          </w:p>
        </w:tc>
        <w:tc>
          <w:tcPr>
            <w:tcW w:w="2364" w:type="dxa"/>
            <w:vAlign w:val="center"/>
          </w:tcPr>
          <w:p w:rsidR="00490F51" w:rsidRP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İç Kontrol ve Ön Mali Kontrol Müdürlüğü</w:t>
            </w:r>
          </w:p>
        </w:tc>
        <w:tc>
          <w:tcPr>
            <w:tcW w:w="2310" w:type="dxa"/>
            <w:vAlign w:val="center"/>
          </w:tcPr>
          <w:p w:rsid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Şube Müdürü</w:t>
            </w:r>
          </w:p>
          <w:p w:rsidR="00490F51" w:rsidRPr="00C54F39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Çetin İPEK</w:t>
            </w:r>
          </w:p>
        </w:tc>
        <w:tc>
          <w:tcPr>
            <w:tcW w:w="4893" w:type="dxa"/>
            <w:vAlign w:val="center"/>
          </w:tcPr>
          <w:p w:rsidR="00490F51" w:rsidRPr="00490F51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İtibar Kaybı</w:t>
            </w:r>
          </w:p>
        </w:tc>
      </w:tr>
      <w:tr w:rsidR="00490F51" w:rsidRPr="0040517D" w:rsidTr="009540D7">
        <w:trPr>
          <w:trHeight w:val="449"/>
        </w:trPr>
        <w:tc>
          <w:tcPr>
            <w:tcW w:w="608" w:type="dxa"/>
            <w:vAlign w:val="center"/>
          </w:tcPr>
          <w:p w:rsid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279" w:type="dxa"/>
            <w:vAlign w:val="center"/>
          </w:tcPr>
          <w:p w:rsidR="00490F51" w:rsidRPr="00D019B4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Stratejik Planın Hazırlanması İşlemleri</w:t>
            </w:r>
          </w:p>
        </w:tc>
        <w:tc>
          <w:tcPr>
            <w:tcW w:w="2364" w:type="dxa"/>
          </w:tcPr>
          <w:p w:rsidR="00490F51" w:rsidRPr="00490F51" w:rsidRDefault="00490F51" w:rsidP="00490F51">
            <w:pPr>
              <w:rPr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Stratejik Yönetim ve Planlama Müdürlüğü</w:t>
            </w:r>
          </w:p>
        </w:tc>
        <w:tc>
          <w:tcPr>
            <w:tcW w:w="2310" w:type="dxa"/>
            <w:vAlign w:val="center"/>
          </w:tcPr>
          <w:p w:rsid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Şube Müdürü</w:t>
            </w:r>
          </w:p>
          <w:p w:rsidR="00490F51" w:rsidRPr="00C54F39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Çetin İPEK</w:t>
            </w:r>
          </w:p>
        </w:tc>
        <w:tc>
          <w:tcPr>
            <w:tcW w:w="4893" w:type="dxa"/>
            <w:vAlign w:val="center"/>
          </w:tcPr>
          <w:p w:rsidR="00490F51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İtibar Kaybı</w:t>
            </w:r>
          </w:p>
          <w:p w:rsidR="00490F51" w:rsidRPr="00490F51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Kaynakların Etkili verimli Kullanılamaması</w:t>
            </w:r>
          </w:p>
        </w:tc>
      </w:tr>
      <w:tr w:rsidR="00490F51" w:rsidRPr="0040517D" w:rsidTr="009540D7">
        <w:trPr>
          <w:trHeight w:val="449"/>
        </w:trPr>
        <w:tc>
          <w:tcPr>
            <w:tcW w:w="608" w:type="dxa"/>
            <w:vAlign w:val="center"/>
          </w:tcPr>
          <w:p w:rsid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279" w:type="dxa"/>
            <w:vAlign w:val="center"/>
          </w:tcPr>
          <w:p w:rsidR="00490F51" w:rsidRPr="00D019B4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Faaliyet Raporlarının Hazırlanması İşlemleri</w:t>
            </w:r>
          </w:p>
        </w:tc>
        <w:tc>
          <w:tcPr>
            <w:tcW w:w="2364" w:type="dxa"/>
          </w:tcPr>
          <w:p w:rsidR="00490F51" w:rsidRPr="00490F51" w:rsidRDefault="00490F51" w:rsidP="00490F51">
            <w:pPr>
              <w:rPr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Stratejik Yönetim ve Planlama Müdürlüğü</w:t>
            </w:r>
          </w:p>
        </w:tc>
        <w:tc>
          <w:tcPr>
            <w:tcW w:w="2310" w:type="dxa"/>
            <w:vAlign w:val="center"/>
          </w:tcPr>
          <w:p w:rsidR="00490F51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Şube Müdürü</w:t>
            </w:r>
          </w:p>
          <w:p w:rsidR="00490F51" w:rsidRPr="00C54F39" w:rsidRDefault="00490F51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Çetin İPEK</w:t>
            </w:r>
          </w:p>
        </w:tc>
        <w:tc>
          <w:tcPr>
            <w:tcW w:w="4893" w:type="dxa"/>
            <w:vAlign w:val="center"/>
          </w:tcPr>
          <w:p w:rsidR="00490F51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İtibar Kaybı</w:t>
            </w:r>
          </w:p>
          <w:p w:rsidR="00490F51" w:rsidRPr="00490F51" w:rsidRDefault="00490F51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Kaynakların Etkili verimli Kullanılamaması</w:t>
            </w:r>
          </w:p>
        </w:tc>
      </w:tr>
      <w:tr w:rsidR="00C65CAE" w:rsidRPr="0040517D" w:rsidTr="00A9795C">
        <w:trPr>
          <w:trHeight w:val="449"/>
        </w:trPr>
        <w:tc>
          <w:tcPr>
            <w:tcW w:w="608" w:type="dxa"/>
            <w:vAlign w:val="center"/>
          </w:tcPr>
          <w:p w:rsidR="00C65CAE" w:rsidRDefault="00C65CAE" w:rsidP="00C65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279" w:type="dxa"/>
            <w:vAlign w:val="center"/>
          </w:tcPr>
          <w:p w:rsidR="00C65CAE" w:rsidRPr="00D019B4" w:rsidRDefault="00C65CAE" w:rsidP="00C65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Bütçe Hazırlık İşlemleri</w:t>
            </w:r>
          </w:p>
        </w:tc>
        <w:tc>
          <w:tcPr>
            <w:tcW w:w="2364" w:type="dxa"/>
          </w:tcPr>
          <w:p w:rsidR="00C65CAE" w:rsidRPr="00C65CAE" w:rsidRDefault="00C65CAE" w:rsidP="00C65CAE">
            <w:pPr>
              <w:rPr>
                <w:sz w:val="20"/>
                <w:szCs w:val="20"/>
              </w:rPr>
            </w:pPr>
            <w:r w:rsidRPr="00C65CAE">
              <w:rPr>
                <w:rFonts w:ascii="Times New Roman" w:hAnsi="Times New Roman" w:cs="Times New Roman"/>
                <w:sz w:val="20"/>
                <w:szCs w:val="20"/>
              </w:rPr>
              <w:t>Bütçe ve Performans Programı Müdürlüğü</w:t>
            </w:r>
          </w:p>
        </w:tc>
        <w:tc>
          <w:tcPr>
            <w:tcW w:w="2310" w:type="dxa"/>
            <w:vAlign w:val="center"/>
          </w:tcPr>
          <w:p w:rsidR="00C65CAE" w:rsidRDefault="00C65CAE" w:rsidP="00C65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65CAE" w:rsidRPr="00C54F39" w:rsidRDefault="00C65CAE" w:rsidP="00C65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Süleyman BAYKUŞAK</w:t>
            </w:r>
          </w:p>
        </w:tc>
        <w:tc>
          <w:tcPr>
            <w:tcW w:w="4893" w:type="dxa"/>
            <w:vAlign w:val="center"/>
          </w:tcPr>
          <w:p w:rsidR="00C65CAE" w:rsidRDefault="00C65CAE" w:rsidP="00C65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İtibar Kaybı</w:t>
            </w:r>
          </w:p>
          <w:p w:rsidR="00C65CAE" w:rsidRPr="00490F51" w:rsidRDefault="00C65CAE" w:rsidP="00C65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Kamu Zararı</w:t>
            </w:r>
          </w:p>
        </w:tc>
      </w:tr>
      <w:tr w:rsidR="00C65CAE" w:rsidRPr="0040517D" w:rsidTr="00A9795C">
        <w:trPr>
          <w:trHeight w:val="449"/>
        </w:trPr>
        <w:tc>
          <w:tcPr>
            <w:tcW w:w="608" w:type="dxa"/>
            <w:vAlign w:val="center"/>
          </w:tcPr>
          <w:p w:rsidR="00C65CAE" w:rsidRDefault="00C65CAE" w:rsidP="00C65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279" w:type="dxa"/>
            <w:vAlign w:val="center"/>
          </w:tcPr>
          <w:p w:rsidR="00C65CAE" w:rsidRPr="00D019B4" w:rsidRDefault="00C65CAE" w:rsidP="00C65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Bütçe Uygulamaları İşlemleri</w:t>
            </w:r>
          </w:p>
        </w:tc>
        <w:tc>
          <w:tcPr>
            <w:tcW w:w="2364" w:type="dxa"/>
          </w:tcPr>
          <w:p w:rsidR="00C65CAE" w:rsidRPr="00C65CAE" w:rsidRDefault="00C65CAE" w:rsidP="00C65CAE">
            <w:pPr>
              <w:rPr>
                <w:sz w:val="20"/>
                <w:szCs w:val="20"/>
              </w:rPr>
            </w:pPr>
            <w:r w:rsidRPr="00C65CAE">
              <w:rPr>
                <w:rFonts w:ascii="Times New Roman" w:hAnsi="Times New Roman" w:cs="Times New Roman"/>
                <w:sz w:val="20"/>
                <w:szCs w:val="20"/>
              </w:rPr>
              <w:t>Bütçe ve Performans Programı Müdürlüğü</w:t>
            </w:r>
          </w:p>
        </w:tc>
        <w:tc>
          <w:tcPr>
            <w:tcW w:w="2310" w:type="dxa"/>
            <w:vAlign w:val="center"/>
          </w:tcPr>
          <w:p w:rsidR="00C65CAE" w:rsidRDefault="00C65CAE" w:rsidP="00C65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65CAE" w:rsidRPr="00C54F39" w:rsidRDefault="00C65CAE" w:rsidP="00C65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Süleyman BAYKUŞAK</w:t>
            </w:r>
          </w:p>
        </w:tc>
        <w:tc>
          <w:tcPr>
            <w:tcW w:w="4893" w:type="dxa"/>
            <w:vAlign w:val="center"/>
          </w:tcPr>
          <w:p w:rsidR="00C65CAE" w:rsidRDefault="00C65CAE" w:rsidP="00C65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İtibar Kaybı</w:t>
            </w:r>
          </w:p>
          <w:p w:rsidR="00C65CAE" w:rsidRPr="00490F51" w:rsidRDefault="00C65CAE" w:rsidP="00C65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Kamu Zararı</w:t>
            </w:r>
          </w:p>
        </w:tc>
      </w:tr>
    </w:tbl>
    <w:p w:rsidR="00A3650F" w:rsidRDefault="0096281B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09187F" w:rsidRDefault="0009187F">
      <w:bookmarkStart w:id="0" w:name="_GoBack"/>
      <w:bookmarkEnd w:id="0"/>
    </w:p>
    <w:p w:rsidR="0009187F" w:rsidRDefault="0009187F"/>
    <w:p w:rsidR="0009187F" w:rsidRDefault="0009187F"/>
    <w:p w:rsidR="0009187F" w:rsidRDefault="0009187F"/>
    <w:sectPr w:rsidR="0009187F" w:rsidSect="009D0AA1">
      <w:headerReference w:type="default" r:id="rId6"/>
      <w:pgSz w:w="16838" w:h="11906" w:orient="landscape"/>
      <w:pgMar w:top="567" w:right="1417" w:bottom="56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81B" w:rsidRDefault="0096281B" w:rsidP="009D0AA1">
      <w:pPr>
        <w:spacing w:after="0" w:line="240" w:lineRule="auto"/>
      </w:pPr>
      <w:r>
        <w:separator/>
      </w:r>
    </w:p>
  </w:endnote>
  <w:endnote w:type="continuationSeparator" w:id="0">
    <w:p w:rsidR="0096281B" w:rsidRDefault="0096281B" w:rsidP="009D0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81B" w:rsidRDefault="0096281B" w:rsidP="009D0AA1">
      <w:pPr>
        <w:spacing w:after="0" w:line="240" w:lineRule="auto"/>
      </w:pPr>
      <w:r>
        <w:separator/>
      </w:r>
    </w:p>
  </w:footnote>
  <w:footnote w:type="continuationSeparator" w:id="0">
    <w:p w:rsidR="0096281B" w:rsidRDefault="0096281B" w:rsidP="009D0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8"/>
      <w:gridCol w:w="10601"/>
      <w:gridCol w:w="1578"/>
    </w:tblGrid>
    <w:tr w:rsidR="009D0AA1" w:rsidTr="009D0AA1">
      <w:trPr>
        <w:trHeight w:val="265"/>
        <w:jc w:val="center"/>
      </w:trPr>
      <w:tc>
        <w:tcPr>
          <w:tcW w:w="1578" w:type="dxa"/>
        </w:tcPr>
        <w:p w:rsidR="009D0AA1" w:rsidRDefault="009D0AA1" w:rsidP="009D0AA1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09A6CB6E" wp14:editId="5ED70357">
                <wp:extent cx="658495" cy="646430"/>
                <wp:effectExtent l="0" t="0" r="8255" b="1270"/>
                <wp:docPr id="25" name="Resi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601" w:type="dxa"/>
          <w:vAlign w:val="center"/>
        </w:tcPr>
        <w:p w:rsidR="009D0AA1" w:rsidRPr="00A4713F" w:rsidRDefault="009D0AA1" w:rsidP="009D0AA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4713F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:rsidR="009D0AA1" w:rsidRPr="00A4713F" w:rsidRDefault="009D0AA1" w:rsidP="009D0AA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4713F">
            <w:rPr>
              <w:rFonts w:ascii="Times New Roman" w:hAnsi="Times New Roman" w:cs="Times New Roman"/>
              <w:b/>
              <w:sz w:val="24"/>
              <w:szCs w:val="24"/>
            </w:rPr>
            <w:t>DİCLE ÜNİVERSİTESİ</w:t>
          </w:r>
        </w:p>
        <w:p w:rsidR="009D0AA1" w:rsidRPr="00A4713F" w:rsidRDefault="009D0AA1" w:rsidP="009D0AA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4713F">
            <w:rPr>
              <w:rFonts w:ascii="Times New Roman" w:hAnsi="Times New Roman" w:cs="Times New Roman"/>
              <w:b/>
              <w:sz w:val="24"/>
              <w:szCs w:val="24"/>
            </w:rPr>
            <w:t>Strateji Geliştirme Daire Başkanlığı</w:t>
          </w:r>
        </w:p>
        <w:p w:rsidR="009D0AA1" w:rsidRPr="00A4713F" w:rsidRDefault="00C54F39" w:rsidP="009D0AA1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Hassas Görev Envanteri</w:t>
          </w:r>
        </w:p>
      </w:tc>
      <w:tc>
        <w:tcPr>
          <w:tcW w:w="1578" w:type="dxa"/>
        </w:tcPr>
        <w:p w:rsidR="009D0AA1" w:rsidRDefault="009D0AA1" w:rsidP="009D0AA1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79A817C7" wp14:editId="40A5167E">
                <wp:extent cx="658495" cy="643890"/>
                <wp:effectExtent l="0" t="0" r="8255" b="3810"/>
                <wp:docPr id="26" name="Resim 26" descr="C:\Users\lenovo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C:\Users\lenovo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D0AA1" w:rsidRDefault="009D0AA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833"/>
    <w:rsid w:val="00002450"/>
    <w:rsid w:val="0009187F"/>
    <w:rsid w:val="000F564A"/>
    <w:rsid w:val="001966D1"/>
    <w:rsid w:val="001C231E"/>
    <w:rsid w:val="00254EAE"/>
    <w:rsid w:val="0029640F"/>
    <w:rsid w:val="002A3D11"/>
    <w:rsid w:val="002E4EE7"/>
    <w:rsid w:val="003439BB"/>
    <w:rsid w:val="003A769F"/>
    <w:rsid w:val="003D4CA3"/>
    <w:rsid w:val="0040517D"/>
    <w:rsid w:val="0041527A"/>
    <w:rsid w:val="00475CE2"/>
    <w:rsid w:val="00490F51"/>
    <w:rsid w:val="004D522A"/>
    <w:rsid w:val="004E477F"/>
    <w:rsid w:val="004F27B6"/>
    <w:rsid w:val="005775B1"/>
    <w:rsid w:val="0059035E"/>
    <w:rsid w:val="005E1833"/>
    <w:rsid w:val="0073120A"/>
    <w:rsid w:val="007679B2"/>
    <w:rsid w:val="007703CE"/>
    <w:rsid w:val="007C2A52"/>
    <w:rsid w:val="007C6843"/>
    <w:rsid w:val="007E3B3F"/>
    <w:rsid w:val="00903A3A"/>
    <w:rsid w:val="0096281B"/>
    <w:rsid w:val="00962A31"/>
    <w:rsid w:val="009B012C"/>
    <w:rsid w:val="009D0AA1"/>
    <w:rsid w:val="009D5118"/>
    <w:rsid w:val="00AD0B8C"/>
    <w:rsid w:val="00AD6D3A"/>
    <w:rsid w:val="00B54173"/>
    <w:rsid w:val="00B64FD7"/>
    <w:rsid w:val="00BC4E5A"/>
    <w:rsid w:val="00BD7B1A"/>
    <w:rsid w:val="00C17960"/>
    <w:rsid w:val="00C30023"/>
    <w:rsid w:val="00C54F39"/>
    <w:rsid w:val="00C65CAE"/>
    <w:rsid w:val="00C84904"/>
    <w:rsid w:val="00C909A2"/>
    <w:rsid w:val="00CC487F"/>
    <w:rsid w:val="00D019B4"/>
    <w:rsid w:val="00D37BDA"/>
    <w:rsid w:val="00F64647"/>
    <w:rsid w:val="00FD541E"/>
    <w:rsid w:val="00FE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567FB4"/>
  <w15:chartTrackingRefBased/>
  <w15:docId w15:val="{C066ED25-7312-45A1-A2BE-FA8B37A7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A3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D0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D0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0AA1"/>
  </w:style>
  <w:style w:type="paragraph" w:styleId="AltBilgi">
    <w:name w:val="footer"/>
    <w:basedOn w:val="Normal"/>
    <w:link w:val="AltBilgiChar"/>
    <w:uiPriority w:val="99"/>
    <w:unhideWhenUsed/>
    <w:rsid w:val="009D0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0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49</cp:revision>
  <dcterms:created xsi:type="dcterms:W3CDTF">2026-09-08T06:06:00Z</dcterms:created>
  <dcterms:modified xsi:type="dcterms:W3CDTF">2026-09-10T07:43:00Z</dcterms:modified>
</cp:coreProperties>
</file>