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BC4C2F" w:rsidRDefault="002D570D" w:rsidP="00AD6A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Atatürk Sağlık Hizmetleri Meslek Yüksekokulu </w:t>
            </w:r>
            <w:r w:rsidR="00C95A3D" w:rsidRPr="00BC4C2F">
              <w:rPr>
                <w:rFonts w:ascii="Times New Roman" w:hAnsi="Times New Roman" w:cs="Times New Roman"/>
              </w:rPr>
              <w:t>/</w:t>
            </w:r>
            <w:r w:rsidR="00BC4C2F" w:rsidRPr="00BC4C2F">
              <w:rPr>
                <w:rFonts w:ascii="Times New Roman" w:hAnsi="Times New Roman" w:cs="Times New Roman"/>
              </w:rPr>
              <w:t>Tahakkuk ve Satın Alma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BC4C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 veya Memur</w:t>
            </w:r>
            <w:r w:rsidR="00AD6A70">
              <w:rPr>
                <w:rFonts w:ascii="Times New Roman" w:hAnsi="Times New Roman" w:cs="Times New Roman"/>
              </w:rPr>
              <w:t>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BC4C2F" w:rsidP="00BC4C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Tahakkuk ve Satın Alma İşlemleri</w:t>
            </w:r>
            <w:r w:rsidRPr="00BC4C2F">
              <w:rPr>
                <w:rFonts w:ascii="Times New Roman" w:hAnsi="Times New Roman" w:cs="Times New Roman"/>
              </w:rPr>
              <w:t xml:space="preserve"> Yetk</w:t>
            </w:r>
            <w:r>
              <w:rPr>
                <w:rFonts w:ascii="Times New Roman" w:hAnsi="Times New Roman" w:cs="Times New Roman"/>
              </w:rPr>
              <w:t>i</w:t>
            </w:r>
            <w:r w:rsidRPr="00BC4C2F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isi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BC4C2F" w:rsidRDefault="00BC4C2F" w:rsidP="00BC4C2F">
            <w:p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akademik ve idari personelinin özlük haklarından d</w:t>
            </w:r>
            <w:r>
              <w:rPr>
                <w:rFonts w:ascii="Times New Roman" w:hAnsi="Times New Roman" w:cs="Times New Roman"/>
              </w:rPr>
              <w:t xml:space="preserve">oğacak alacaklarının tahakkuk           </w:t>
            </w:r>
          </w:p>
          <w:p w:rsidR="00054B87" w:rsidRPr="00E97B21" w:rsidRDefault="00BC4C2F" w:rsidP="00BC4C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işlemleri ile satın alma iş</w:t>
            </w:r>
            <w:r w:rsidRPr="00BC4C2F">
              <w:rPr>
                <w:rFonts w:ascii="Times New Roman" w:hAnsi="Times New Roman" w:cs="Times New Roman"/>
              </w:rPr>
              <w:t>lemlerinin, düzenli, za</w:t>
            </w:r>
            <w:r>
              <w:rPr>
                <w:rFonts w:ascii="Times New Roman" w:hAnsi="Times New Roman" w:cs="Times New Roman"/>
              </w:rPr>
              <w:t>manında, etkili ve verimli bir ş</w:t>
            </w:r>
            <w:r w:rsidRPr="00BC4C2F">
              <w:rPr>
                <w:rFonts w:ascii="Times New Roman" w:hAnsi="Times New Roman" w:cs="Times New Roman"/>
              </w:rPr>
              <w:t>ekilde yapılması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1E74F5" w:rsidRPr="00B55C36" w:rsidRDefault="00D4376A" w:rsidP="00B55C36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ve idari personelin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, terfi, ek ders, gece mesaisi gibi faaliyetlerin puantajlarını hazırlamak ve ödenmesinin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tirilmesini sağlamak.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Personelin yurtiçi ve yurtdı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 geçici veya sürekli görev yolluklarını hazırlamak ve ödenmesinin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tirilmesini sağlamak.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bütçe hazırlı</w:t>
            </w:r>
            <w:r w:rsidR="00B55C36">
              <w:rPr>
                <w:rFonts w:ascii="Times New Roman" w:hAnsi="Times New Roman" w:cs="Times New Roman"/>
              </w:rPr>
              <w:t>ğında geriye dönük sarfiyatın</w:t>
            </w:r>
            <w:r w:rsidRPr="00BC4C2F">
              <w:rPr>
                <w:rFonts w:ascii="Times New Roman" w:hAnsi="Times New Roman" w:cs="Times New Roman"/>
              </w:rPr>
              <w:t xml:space="preserve"> rakamsal dökümlerini hazırlamak.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Ödeneklerin kontrolünü yapmak, ödenek üstü harcama yapılmasını engellemek.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Ek ödenek ve ödenek aktarımı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lemlerini yapmak.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ihtiyaç duyduğu ve Yüksekokul Sekreterinin Müdürlükten olur aldığı mal ve malzemelerin alımı için gerekli evrakları hazırlamak, ödemelerin yapılmasını sağlamak.</w:t>
            </w:r>
          </w:p>
          <w:p w:rsidR="00BC4C2F" w:rsidRDefault="00B55C36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Telefon, faks</w:t>
            </w:r>
            <w:r w:rsidR="00BC4C2F" w:rsidRPr="00BC4C2F">
              <w:rPr>
                <w:rFonts w:ascii="Times New Roman" w:hAnsi="Times New Roman" w:cs="Times New Roman"/>
              </w:rPr>
              <w:t xml:space="preserve"> ve elektrik faturalarının ödeme hazırlığını yapmak ve ödenmesinin gerçekle</w:t>
            </w:r>
            <w:r w:rsidR="00BC4C2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tirilmesini sağlamak.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Personele ait emekli kesenekleri icmal bordrolarını hazırlamak ve ilgili birimlere iletmek.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 borcu evraklarını hazırlamak.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Personele ait bilgileri sürekli güncel tutarak Sosyal Güvenli</w:t>
            </w:r>
            <w:r w:rsidR="00B55C36">
              <w:rPr>
                <w:rFonts w:ascii="Times New Roman" w:hAnsi="Times New Roman" w:cs="Times New Roman"/>
              </w:rPr>
              <w:t>k</w:t>
            </w:r>
            <w:r w:rsidRPr="00BC4C2F">
              <w:rPr>
                <w:rFonts w:ascii="Times New Roman" w:hAnsi="Times New Roman" w:cs="Times New Roman"/>
              </w:rPr>
              <w:t xml:space="preserve"> Kurumu’na aktarmak.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Giyecek yardımından faydalanan personelin evraklarını hazırlamak.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ilerin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larında icra i</w:t>
            </w:r>
            <w:r>
              <w:rPr>
                <w:rFonts w:ascii="Times New Roman" w:hAnsi="Times New Roman" w:cs="Times New Roman"/>
              </w:rPr>
              <w:t>ş</w:t>
            </w:r>
            <w:r w:rsidR="00B55C36">
              <w:rPr>
                <w:rFonts w:ascii="Times New Roman" w:hAnsi="Times New Roman" w:cs="Times New Roman"/>
              </w:rPr>
              <w:t>lemlerini takip etmek.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Kendisine verilen ş</w:t>
            </w:r>
            <w:r w:rsidRPr="00BC4C2F">
              <w:rPr>
                <w:rFonts w:ascii="Times New Roman" w:hAnsi="Times New Roman" w:cs="Times New Roman"/>
              </w:rPr>
              <w:t xml:space="preserve">ifreleri gizli tutmak.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Sorumluluğundaki tüm satın alım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lerinin seviyeleri, ödeme durumları, ödenekleri ve tasdikli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 programlarına göre mali ve teknik olarak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mesi gereken durumlarla ilgili kayıtları tutmak.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Mali kanunlarla ilgili diğer mevzuatın uygulanması konusunda harcama yetkilisine ve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görevlisine gerekli bilgileri sağlamak.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 ile ilgili Mali Yıl Bütçesi dahilinde satın alınması ve yaptırılması gereken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 ve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lerin yapılarak ödeme emri belgelerini hazırlamak.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harcama için teklif ve istek belgesinin hazırlanması, satın alma komisyonunca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tırmasının yapılarak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tırma tutanağının hazırlanması, onay belgesinin düzenlenmesi.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Muhasebe birimi ile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maların </w:t>
            </w:r>
            <w:r w:rsidRPr="00A714FF">
              <w:rPr>
                <w:rFonts w:ascii="Times New Roman" w:hAnsi="Times New Roman" w:cs="Times New Roman"/>
              </w:rPr>
              <w:t>yapılması</w:t>
            </w:r>
            <w:r w:rsidRPr="00BC4C2F">
              <w:rPr>
                <w:rFonts w:ascii="Times New Roman" w:hAnsi="Times New Roman" w:cs="Times New Roman"/>
              </w:rPr>
              <w:t xml:space="preserve"> ve evrakların 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ivlenmesi.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türlü ödemenin kanun ve yönetmeliklere uygun olarak zamanında yapılmasını sağlamak.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Görevden ayrılan, göreve ba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layan, izinli, raporlu ya da geçici görevli personelin takip edilerek kendilerine hatalı ödeme yapılmasını önlemek.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Ek ders ödemeleri ile ilgili, bölümlerin ya da öğretim elemanlarının vermesi gereken evrak ve belgeleri takip etmek, vermeyenleri uyarmak, ödeme yapılması konusunda gecikmeye sebep olanları amirlerinebildirmek,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Aylık yapılan harcamalarla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maları yapmak.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 Yüksekokul hizmetlerinde kullanılmak üzere ihtiyaç duyulan </w:t>
            </w:r>
            <w:r w:rsidRPr="00BC4C2F">
              <w:rPr>
                <w:rFonts w:ascii="Times New Roman" w:hAnsi="Times New Roman" w:cs="Times New Roman"/>
              </w:rPr>
              <w:lastRenderedPageBreak/>
              <w:t>her türlü kırtasiye ve büro malzemeleri, makine teçhizat, araç-gereç ve bunların yedek parçaları ile diğer mal ve malzemeleri, bütçe ödenek imkânları nispetinde azami tasarruf ve standardi</w:t>
            </w:r>
            <w:r>
              <w:rPr>
                <w:rFonts w:ascii="Times New Roman" w:hAnsi="Times New Roman" w:cs="Times New Roman"/>
              </w:rPr>
              <w:t>zasyonu dikkate alarak iç ve dış</w:t>
            </w:r>
            <w:r w:rsidRPr="00BC4C2F">
              <w:rPr>
                <w:rFonts w:ascii="Times New Roman" w:hAnsi="Times New Roman" w:cs="Times New Roman"/>
              </w:rPr>
              <w:t xml:space="preserve"> piyasadan uygun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artlarla ve zamanında temin etmek.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birlikte, makine-teçhizat bakım ve onarımı yanında, büro ve bina bakım ve onarım hizmetini temin etmek.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 Yüksekokulun eğitim ve idari hizmetlerinde kullanılmak üzere ihtiyaç duyulan bilgisayar hizmetleri, telefon aboneliği ve kullanımı gibi birçok hizmet alımlarını ihtiyaçlar doğrultusunda temin etmek.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Satın Alma Komisyonu teklifleri doğrultusunda, tüm mal ve hizmet alımlarında en uygun ve</w:t>
            </w:r>
            <w:r>
              <w:rPr>
                <w:rFonts w:ascii="Times New Roman" w:hAnsi="Times New Roman" w:cs="Times New Roman"/>
              </w:rPr>
              <w:t xml:space="preserve"> doğru ürünün teminini gerçekleş</w:t>
            </w:r>
            <w:r w:rsidRPr="00BC4C2F">
              <w:rPr>
                <w:rFonts w:ascii="Times New Roman" w:hAnsi="Times New Roman" w:cs="Times New Roman"/>
              </w:rPr>
              <w:t xml:space="preserve">tirmek. 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Yatırım ve analitik bütçelerin hazırlanmasında Ta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ınır Kayıt ve Kontrol Yetkilisi ile 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güdümlü olarak 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Ön mali kontrol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lemi gerektiren evrakları hazırlamak, takibini yapmak</w:t>
            </w:r>
            <w:r>
              <w:rPr>
                <w:rFonts w:ascii="Times New Roman" w:hAnsi="Times New Roman" w:cs="Times New Roman"/>
              </w:rPr>
              <w:t>, ödeme belgesini hazırlamak.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Üçer aylık dönemlerde serbest bırakılan bütçe ödeneklerinin takibini yapmak.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ve idari personelin fazla ve yersiz ödemelere ait 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 borcu borç onayı belgelerini düzenlemek.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Giderlerin, bütçedeki tertiplere uygun olmasını sağlamak.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Personelin icra kesintilerine ili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kin hesapları tut</w:t>
            </w:r>
            <w:r>
              <w:rPr>
                <w:rFonts w:ascii="Times New Roman" w:hAnsi="Times New Roman" w:cs="Times New Roman"/>
              </w:rPr>
              <w:t>mak, bu kesintiler ile ilgili iş</w:t>
            </w:r>
            <w:r w:rsidRPr="00BC4C2F">
              <w:rPr>
                <w:rFonts w:ascii="Times New Roman" w:hAnsi="Times New Roman" w:cs="Times New Roman"/>
              </w:rPr>
              <w:t>leri yapmak, sonuçlandırmak ve ilgili birimlere iletmek.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Yaz okulu ücretlerini hazırlamak. 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Akademik ve idari personele ölüm, doğum ve aile yardımı bordrolarını hazırlamak.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Askere giden veya ücretsiz izne ayrılan personelden hak etmediği günlere ait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 iadesi almak, ücretsiz izin dönü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ü kıs</w:t>
            </w:r>
            <w:r w:rsidR="00B55C36">
              <w:rPr>
                <w:rFonts w:ascii="Times New Roman" w:hAnsi="Times New Roman" w:cs="Times New Roman"/>
              </w:rPr>
              <w:t>ı</w:t>
            </w:r>
            <w:r w:rsidRPr="00BC4C2F">
              <w:rPr>
                <w:rFonts w:ascii="Times New Roman" w:hAnsi="Times New Roman" w:cs="Times New Roman"/>
              </w:rPr>
              <w:t>t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larını hazırlamak ve SGK ile ilgili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lemleri yapmak. 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ekline göre gerekli evrak yazı</w:t>
            </w:r>
            <w:r>
              <w:rPr>
                <w:rFonts w:ascii="Times New Roman" w:hAnsi="Times New Roman" w:cs="Times New Roman"/>
              </w:rPr>
              <w:t>şmalarını hazırlamak (Yaklaşık Maliyet, Piyasa Fiyat Araş</w:t>
            </w:r>
            <w:r w:rsidRPr="00BC4C2F">
              <w:rPr>
                <w:rFonts w:ascii="Times New Roman" w:hAnsi="Times New Roman" w:cs="Times New Roman"/>
              </w:rPr>
              <w:t xml:space="preserve">tırması Tutanağı, Harcama Talimatı, Onay Belgesi, Muhasebe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lem Fi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i, Ödeme Emri Belgesi, Muayene Komisyonu Tutanağı, Hizmet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leri Kabul Tutanağı vb.) ve belgeleri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 ile harcama yetkilisine imzaya sunmak.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te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vik puanlarına göre akademik personele ödenecek te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vik tutarlarına ait ödeme belgelerini düzenlemek.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Tasarruf ilkelerine uygun hareket etmek.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C4C2F">
              <w:rPr>
                <w:rFonts w:ascii="Times New Roman" w:hAnsi="Times New Roman" w:cs="Times New Roman"/>
              </w:rPr>
              <w:t xml:space="preserve">ş hacmi yoğun olan birimlere, amirin saptayacağı esaslara göre yardımcı olmak.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Kendisine verilen görevleri zamanında, eksiksiz,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ekilde yerine getirmek.</w:t>
            </w:r>
          </w:p>
          <w:p w:rsidR="00BC4C2F" w:rsidRDefault="00B55C36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Belgeleri “Desimal S</w:t>
            </w:r>
            <w:r w:rsidR="00BC4C2F" w:rsidRPr="00BC4C2F">
              <w:rPr>
                <w:rFonts w:ascii="Times New Roman" w:hAnsi="Times New Roman" w:cs="Times New Roman"/>
              </w:rPr>
              <w:t xml:space="preserve">isteme” uygun olarak düzenlemek.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 ortamına giren tüm </w:t>
            </w:r>
            <w:r w:rsidRPr="00A714FF">
              <w:rPr>
                <w:rFonts w:ascii="Times New Roman" w:hAnsi="Times New Roman" w:cs="Times New Roman"/>
              </w:rPr>
              <w:t>kişilerin o</w:t>
            </w:r>
            <w:r w:rsidRPr="00BC4C2F">
              <w:rPr>
                <w:rFonts w:ascii="Times New Roman" w:hAnsi="Times New Roman" w:cs="Times New Roman"/>
              </w:rPr>
              <w:t>rtamdan memnun ayrılmasını sağlamak.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:rsid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:rsidR="00E97B21" w:rsidRPr="00BC4C2F" w:rsidRDefault="00BC4C2F" w:rsidP="00B312BF">
            <w:pPr>
              <w:pStyle w:val="ListeParagraf"/>
              <w:numPr>
                <w:ilvl w:val="0"/>
                <w:numId w:val="27"/>
              </w:numPr>
              <w:ind w:left="10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</w:t>
            </w:r>
            <w:r w:rsidRPr="00BC4C2F">
              <w:rPr>
                <w:rFonts w:ascii="Times New Roman" w:hAnsi="Times New Roman" w:cs="Times New Roman"/>
              </w:rPr>
              <w:t>/i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ı sorumludur.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0A4EBB" w:rsidP="000A4EBB">
            <w:p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Var (Mali risk-yanlı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 ya da eksik gönderilen prim ya da kesenekleri</w:t>
            </w:r>
            <w:r>
              <w:rPr>
                <w:rFonts w:ascii="Times New Roman" w:hAnsi="Times New Roman" w:cs="Times New Roman"/>
              </w:rPr>
              <w:t>n parasal ceza olarak ilgili kiş</w:t>
            </w:r>
            <w:r w:rsidRPr="000A4EBB">
              <w:rPr>
                <w:rFonts w:ascii="Times New Roman" w:hAnsi="Times New Roman" w:cs="Times New Roman"/>
              </w:rPr>
              <w:t>iye dönmesi, Hukuki risk)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B312BF" w:rsidRDefault="00017C48" w:rsidP="00B312BF">
            <w:pPr>
              <w:ind w:left="708"/>
              <w:rPr>
                <w:rFonts w:ascii="Times New Roman" w:hAnsi="Times New Roman" w:cs="Times New Roman"/>
              </w:rPr>
            </w:pPr>
            <w:r w:rsidRPr="00B312BF">
              <w:rPr>
                <w:rFonts w:ascii="Times New Roman" w:hAnsi="Times New Roman" w:cs="Times New Roman"/>
              </w:rPr>
              <w:lastRenderedPageBreak/>
              <w:t xml:space="preserve">[  ] Fiziksel Çaba                   [  ] Zihinsel Çaba                [ </w:t>
            </w:r>
            <w:r w:rsidR="000A4EBB" w:rsidRPr="00B312BF">
              <w:rPr>
                <w:rFonts w:ascii="Times New Roman" w:hAnsi="Times New Roman" w:cs="Times New Roman"/>
              </w:rPr>
              <w:t>X</w:t>
            </w:r>
            <w:r w:rsidRPr="00B312BF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0A4EBB" w:rsidP="000A4EBB">
            <w:pPr>
              <w:ind w:left="708"/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 az ön lisans mezunu olmak ( İşletme, İktisat, Maliye, İ</w:t>
            </w:r>
            <w:r w:rsidRPr="000A4EBB">
              <w:rPr>
                <w:rFonts w:ascii="Times New Roman" w:hAnsi="Times New Roman" w:cs="Times New Roman"/>
              </w:rPr>
              <w:t>statistik, Hukuk, Kamu Yönetimi, Tarih, Coğrafya, Türk Dili ve Edebiyatı vb.)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985978" w:rsidRPr="00E02B9C" w:rsidRDefault="000A4EBB" w:rsidP="00B312BF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Pratik çözüm üretebilen.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Analiz yapabilen.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Dikkatli.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Dürüst.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 kuralları benimsemiş</w:t>
            </w:r>
            <w:r w:rsidRPr="000A4EBB">
              <w:rPr>
                <w:rFonts w:ascii="Times New Roman" w:hAnsi="Times New Roman" w:cs="Times New Roman"/>
              </w:rPr>
              <w:t xml:space="preserve">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Sorumluluğunun bilincinde ve gizliliğe önem veren.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mevzuat, iş takibi ve yazış</w:t>
            </w:r>
            <w:r w:rsidRPr="000A4EBB">
              <w:rPr>
                <w:rFonts w:ascii="Times New Roman" w:hAnsi="Times New Roman" w:cs="Times New Roman"/>
              </w:rPr>
              <w:t xml:space="preserve">ma kurallarını iyi 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0A4EBB">
              <w:rPr>
                <w:rFonts w:ascii="Times New Roman" w:hAnsi="Times New Roman" w:cs="Times New Roman"/>
              </w:rPr>
              <w:t xml:space="preserve">statistiksel çözümleme yapabilen.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Karş</w:t>
            </w:r>
            <w:r w:rsidRPr="000A4EBB">
              <w:rPr>
                <w:rFonts w:ascii="Times New Roman" w:hAnsi="Times New Roman" w:cs="Times New Roman"/>
              </w:rPr>
              <w:t>ıla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tırmalı durum analizi yapabilen. </w:t>
            </w:r>
          </w:p>
          <w:p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abilen. </w:t>
            </w:r>
          </w:p>
          <w:p w:rsidR="000453E5" w:rsidRPr="000453E5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Matematiksel kabiliyete sahip.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E468E1" w:rsidP="00B312B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B312BF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B312BF" w:rsidP="00B312BF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075D8" w:rsidRDefault="00A075D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075D8">
              <w:rPr>
                <w:rFonts w:ascii="Times New Roman" w:hAnsi="Times New Roman" w:cs="Times New Roman"/>
                <w:b/>
              </w:rPr>
              <w:t>(Müdür)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B312BF" w:rsidRDefault="00B312BF" w:rsidP="00B312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2D6" w:rsidRDefault="00D232D6" w:rsidP="00D4376A">
      <w:pPr>
        <w:spacing w:after="0" w:line="240" w:lineRule="auto"/>
      </w:pPr>
      <w:r>
        <w:separator/>
      </w:r>
    </w:p>
  </w:endnote>
  <w:endnote w:type="continuationSeparator" w:id="1">
    <w:p w:rsidR="00D232D6" w:rsidRDefault="00D232D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37" w:rsidRDefault="0044773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36" w:rsidRDefault="00651DA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447737">
      <w:rPr>
        <w:rFonts w:ascii="Times New Roman" w:hAnsi="Times New Roman" w:cs="Times New Roman"/>
      </w:rPr>
      <w:tab/>
    </w:r>
    <w:r w:rsidR="00447737">
      <w:rPr>
        <w:rFonts w:ascii="Times New Roman" w:hAnsi="Times New Roman" w:cs="Times New Roman"/>
      </w:rPr>
      <w:tab/>
    </w:r>
    <w:r w:rsidR="00B55C36" w:rsidRPr="000C30AB">
      <w:rPr>
        <w:rFonts w:ascii="Times New Roman" w:hAnsi="Times New Roman" w:cs="Times New Roman"/>
      </w:rPr>
      <w:t xml:space="preserve">Sayfa No: </w:t>
    </w:r>
    <w:r w:rsidR="004A32AF" w:rsidRPr="000C30AB">
      <w:rPr>
        <w:rStyle w:val="SayfaNumaras"/>
        <w:rFonts w:ascii="Times New Roman" w:hAnsi="Times New Roman" w:cs="Times New Roman"/>
      </w:rPr>
      <w:fldChar w:fldCharType="begin"/>
    </w:r>
    <w:r w:rsidR="00B55C36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4A32AF" w:rsidRPr="000C30AB">
      <w:rPr>
        <w:rStyle w:val="SayfaNumaras"/>
        <w:rFonts w:ascii="Times New Roman" w:hAnsi="Times New Roman" w:cs="Times New Roman"/>
      </w:rPr>
      <w:fldChar w:fldCharType="separate"/>
    </w:r>
    <w:r w:rsidR="00E64463">
      <w:rPr>
        <w:rStyle w:val="SayfaNumaras"/>
        <w:rFonts w:ascii="Times New Roman" w:hAnsi="Times New Roman" w:cs="Times New Roman"/>
        <w:noProof/>
      </w:rPr>
      <w:t>1</w:t>
    </w:r>
    <w:r w:rsidR="004A32AF" w:rsidRPr="000C30AB">
      <w:rPr>
        <w:rStyle w:val="SayfaNumaras"/>
        <w:rFonts w:ascii="Times New Roman" w:hAnsi="Times New Roman" w:cs="Times New Roman"/>
      </w:rPr>
      <w:fldChar w:fldCharType="end"/>
    </w:r>
    <w:r w:rsidR="00B55C36" w:rsidRPr="000C30AB">
      <w:rPr>
        <w:rStyle w:val="SayfaNumaras"/>
        <w:rFonts w:ascii="Times New Roman" w:hAnsi="Times New Roman" w:cs="Times New Roman"/>
      </w:rPr>
      <w:t>/</w:t>
    </w:r>
    <w:r w:rsidR="004A32AF" w:rsidRPr="000C30AB">
      <w:rPr>
        <w:rStyle w:val="SayfaNumaras"/>
        <w:rFonts w:ascii="Times New Roman" w:hAnsi="Times New Roman" w:cs="Times New Roman"/>
      </w:rPr>
      <w:fldChar w:fldCharType="begin"/>
    </w:r>
    <w:r w:rsidR="00B55C36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4A32AF" w:rsidRPr="000C30AB">
      <w:rPr>
        <w:rStyle w:val="SayfaNumaras"/>
        <w:rFonts w:ascii="Times New Roman" w:hAnsi="Times New Roman" w:cs="Times New Roman"/>
      </w:rPr>
      <w:fldChar w:fldCharType="separate"/>
    </w:r>
    <w:r w:rsidR="00E64463">
      <w:rPr>
        <w:rStyle w:val="SayfaNumaras"/>
        <w:rFonts w:ascii="Times New Roman" w:hAnsi="Times New Roman" w:cs="Times New Roman"/>
        <w:noProof/>
      </w:rPr>
      <w:t>3</w:t>
    </w:r>
    <w:r w:rsidR="004A32AF" w:rsidRPr="000C30AB">
      <w:rPr>
        <w:rStyle w:val="SayfaNumaras"/>
        <w:rFonts w:ascii="Times New Roman" w:hAnsi="Times New Roman" w:cs="Times New Roman"/>
      </w:rPr>
      <w:fldChar w:fldCharType="end"/>
    </w:r>
  </w:p>
  <w:p w:rsidR="00B55C36" w:rsidRPr="00366BB5" w:rsidRDefault="00B55C36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37" w:rsidRDefault="0044773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2D6" w:rsidRDefault="00D232D6" w:rsidP="00D4376A">
      <w:pPr>
        <w:spacing w:after="0" w:line="240" w:lineRule="auto"/>
      </w:pPr>
      <w:r>
        <w:separator/>
      </w:r>
    </w:p>
  </w:footnote>
  <w:footnote w:type="continuationSeparator" w:id="1">
    <w:p w:rsidR="00D232D6" w:rsidRDefault="00D232D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37" w:rsidRDefault="0044773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B55C36" w:rsidTr="000A4EBB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B55C36" w:rsidRDefault="00651DA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C2598A" w:rsidRPr="000C0EE4" w:rsidRDefault="00C2598A" w:rsidP="00C259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0C0EE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B55C36" w:rsidRPr="00B312BF" w:rsidRDefault="00C2598A" w:rsidP="00B312BF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C0EE4">
            <w:rPr>
              <w:rFonts w:ascii="Times New Roman" w:hAnsi="Times New Roman" w:cs="Times New Roman"/>
              <w:b/>
              <w:sz w:val="30"/>
              <w:szCs w:val="30"/>
            </w:rPr>
            <w:t xml:space="preserve">ATATÜRK SAĞLIK HİZMETLERİ MESLEK YÜKSEKOKULU </w:t>
          </w:r>
          <w:r w:rsidR="00B55C36" w:rsidRPr="000C0EE4">
            <w:rPr>
              <w:rFonts w:ascii="Times New Roman" w:hAnsi="Times New Roman" w:cs="Times New Roman"/>
              <w:b/>
              <w:sz w:val="30"/>
              <w:szCs w:val="30"/>
            </w:rPr>
            <w:t>TAHAKKUK VE SATINLAMA BİRİMİGÖREV TANIMI</w:t>
          </w: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B55C36" w:rsidRPr="002F2A17" w:rsidRDefault="00B312BF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011</w:t>
          </w:r>
        </w:p>
      </w:tc>
    </w:tr>
    <w:tr w:rsidR="00B55C36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B55C36" w:rsidRPr="002F2A17" w:rsidRDefault="00B312B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B55C36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B55C36" w:rsidRPr="002F2A17" w:rsidRDefault="00651DA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B55C36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312BF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B55C36" w:rsidRDefault="00B55C36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37" w:rsidRDefault="00447737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592A25"/>
    <w:multiLevelType w:val="hybridMultilevel"/>
    <w:tmpl w:val="EEF6FC7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9D6769"/>
    <w:multiLevelType w:val="hybridMultilevel"/>
    <w:tmpl w:val="019CF5A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5"/>
  </w:num>
  <w:num w:numId="4">
    <w:abstractNumId w:val="22"/>
  </w:num>
  <w:num w:numId="5">
    <w:abstractNumId w:val="4"/>
  </w:num>
  <w:num w:numId="6">
    <w:abstractNumId w:val="16"/>
  </w:num>
  <w:num w:numId="7">
    <w:abstractNumId w:val="5"/>
  </w:num>
  <w:num w:numId="8">
    <w:abstractNumId w:val="0"/>
  </w:num>
  <w:num w:numId="9">
    <w:abstractNumId w:val="11"/>
  </w:num>
  <w:num w:numId="10">
    <w:abstractNumId w:val="8"/>
  </w:num>
  <w:num w:numId="11">
    <w:abstractNumId w:val="26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0"/>
  </w:num>
  <w:num w:numId="17">
    <w:abstractNumId w:val="25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7"/>
  </w:num>
  <w:num w:numId="26">
    <w:abstractNumId w:val="1"/>
  </w:num>
  <w:num w:numId="27">
    <w:abstractNumId w:val="23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453E5"/>
    <w:rsid w:val="00047D7F"/>
    <w:rsid w:val="00054B87"/>
    <w:rsid w:val="00054C79"/>
    <w:rsid w:val="00061F18"/>
    <w:rsid w:val="000628D2"/>
    <w:rsid w:val="00095F2C"/>
    <w:rsid w:val="000A4EBB"/>
    <w:rsid w:val="000C0EE4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C64E8"/>
    <w:rsid w:val="001E74F5"/>
    <w:rsid w:val="001F1730"/>
    <w:rsid w:val="002305DB"/>
    <w:rsid w:val="00237CAD"/>
    <w:rsid w:val="00251961"/>
    <w:rsid w:val="00263766"/>
    <w:rsid w:val="002738BC"/>
    <w:rsid w:val="002C0F20"/>
    <w:rsid w:val="002C21DE"/>
    <w:rsid w:val="002D570D"/>
    <w:rsid w:val="002F01DE"/>
    <w:rsid w:val="002F2A17"/>
    <w:rsid w:val="00333CA3"/>
    <w:rsid w:val="003642C4"/>
    <w:rsid w:val="00366BB5"/>
    <w:rsid w:val="003701DB"/>
    <w:rsid w:val="003C3E81"/>
    <w:rsid w:val="003E23D3"/>
    <w:rsid w:val="004423D5"/>
    <w:rsid w:val="00447737"/>
    <w:rsid w:val="0045461A"/>
    <w:rsid w:val="00455A8D"/>
    <w:rsid w:val="00474DFB"/>
    <w:rsid w:val="00475E07"/>
    <w:rsid w:val="00484025"/>
    <w:rsid w:val="004A32AF"/>
    <w:rsid w:val="004B5AE8"/>
    <w:rsid w:val="004C39B7"/>
    <w:rsid w:val="004C48B7"/>
    <w:rsid w:val="004C5513"/>
    <w:rsid w:val="005046F7"/>
    <w:rsid w:val="00526A0F"/>
    <w:rsid w:val="00552102"/>
    <w:rsid w:val="00556536"/>
    <w:rsid w:val="005A6360"/>
    <w:rsid w:val="005B0D9C"/>
    <w:rsid w:val="005D2C0A"/>
    <w:rsid w:val="005F0320"/>
    <w:rsid w:val="005F644E"/>
    <w:rsid w:val="00651DA5"/>
    <w:rsid w:val="00674B81"/>
    <w:rsid w:val="00686C05"/>
    <w:rsid w:val="006D0114"/>
    <w:rsid w:val="00736063"/>
    <w:rsid w:val="00762837"/>
    <w:rsid w:val="00791FDB"/>
    <w:rsid w:val="00796E3F"/>
    <w:rsid w:val="007C4C14"/>
    <w:rsid w:val="00834D02"/>
    <w:rsid w:val="0084198E"/>
    <w:rsid w:val="008716EE"/>
    <w:rsid w:val="00894081"/>
    <w:rsid w:val="008A54F3"/>
    <w:rsid w:val="008C449B"/>
    <w:rsid w:val="00927A3A"/>
    <w:rsid w:val="0093084D"/>
    <w:rsid w:val="00941444"/>
    <w:rsid w:val="009428FF"/>
    <w:rsid w:val="00953311"/>
    <w:rsid w:val="00985978"/>
    <w:rsid w:val="00A0008C"/>
    <w:rsid w:val="00A075D8"/>
    <w:rsid w:val="00A50491"/>
    <w:rsid w:val="00A64ED7"/>
    <w:rsid w:val="00A714FF"/>
    <w:rsid w:val="00AC080C"/>
    <w:rsid w:val="00AD6A70"/>
    <w:rsid w:val="00B02924"/>
    <w:rsid w:val="00B07C9F"/>
    <w:rsid w:val="00B312BF"/>
    <w:rsid w:val="00B40514"/>
    <w:rsid w:val="00B46653"/>
    <w:rsid w:val="00B55C36"/>
    <w:rsid w:val="00BC4C2F"/>
    <w:rsid w:val="00BD5281"/>
    <w:rsid w:val="00BE560F"/>
    <w:rsid w:val="00C03BBD"/>
    <w:rsid w:val="00C23377"/>
    <w:rsid w:val="00C2598A"/>
    <w:rsid w:val="00C77326"/>
    <w:rsid w:val="00C95A3D"/>
    <w:rsid w:val="00CB5008"/>
    <w:rsid w:val="00CD3872"/>
    <w:rsid w:val="00D04C9B"/>
    <w:rsid w:val="00D11501"/>
    <w:rsid w:val="00D158B7"/>
    <w:rsid w:val="00D232D6"/>
    <w:rsid w:val="00D4376A"/>
    <w:rsid w:val="00D43ECB"/>
    <w:rsid w:val="00D84E24"/>
    <w:rsid w:val="00DC5844"/>
    <w:rsid w:val="00E02B9C"/>
    <w:rsid w:val="00E468E1"/>
    <w:rsid w:val="00E54E78"/>
    <w:rsid w:val="00E64463"/>
    <w:rsid w:val="00E67A00"/>
    <w:rsid w:val="00E97B21"/>
    <w:rsid w:val="00EF1B90"/>
    <w:rsid w:val="00F2458F"/>
    <w:rsid w:val="00F63DA4"/>
    <w:rsid w:val="00F71A67"/>
    <w:rsid w:val="00F87767"/>
    <w:rsid w:val="00FC3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5C3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5C3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2023-11-29T06:37:00Z</dcterms:created>
  <dcterms:modified xsi:type="dcterms:W3CDTF">2023-11-29T06:37:00Z</dcterms:modified>
</cp:coreProperties>
</file>