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RPr="00665709" w:rsidTr="00BB16CB">
        <w:trPr>
          <w:trHeight w:val="1133"/>
        </w:trPr>
        <w:tc>
          <w:tcPr>
            <w:tcW w:w="2547" w:type="dxa"/>
          </w:tcPr>
          <w:p w:rsidR="00BB16CB" w:rsidRPr="00665709" w:rsidRDefault="00BB16CB" w:rsidP="00BB16CB">
            <w:pPr>
              <w:jc w:val="center"/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</w:t>
            </w:r>
          </w:p>
          <w:p w:rsidR="00BB16CB" w:rsidRPr="00116414" w:rsidRDefault="007D2E41" w:rsidP="007D2E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YAN ÖDEME CETVELLERİ </w:t>
            </w:r>
            <w:r w:rsidR="00116414" w:rsidRPr="00116414">
              <w:rPr>
                <w:rFonts w:ascii="Times New Roman" w:hAnsi="Times New Roman" w:cs="Times New Roman"/>
                <w:b/>
                <w:sz w:val="24"/>
                <w:szCs w:val="24"/>
              </w:rPr>
              <w:t>ÖN MALİ KONTROL LİSTESİ</w:t>
            </w:r>
          </w:p>
        </w:tc>
      </w:tr>
      <w:tr w:rsidR="00BB16CB" w:rsidRPr="003D0E09" w:rsidTr="00261035">
        <w:trPr>
          <w:trHeight w:val="70"/>
        </w:trPr>
        <w:tc>
          <w:tcPr>
            <w:tcW w:w="2547" w:type="dxa"/>
          </w:tcPr>
          <w:p w:rsidR="00BB16CB" w:rsidRPr="005A54A4" w:rsidRDefault="007D2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4A4">
              <w:rPr>
                <w:rFonts w:ascii="Times New Roman" w:hAnsi="Times New Roman" w:cs="Times New Roman"/>
                <w:b/>
                <w:sz w:val="24"/>
                <w:szCs w:val="24"/>
              </w:rPr>
              <w:t>Kontrol Birimi</w:t>
            </w:r>
          </w:p>
        </w:tc>
        <w:tc>
          <w:tcPr>
            <w:tcW w:w="6515" w:type="dxa"/>
          </w:tcPr>
          <w:p w:rsidR="00BB16CB" w:rsidRPr="003D0E09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8AC" w:rsidRPr="003D0E09" w:rsidTr="00BB16CB">
        <w:tc>
          <w:tcPr>
            <w:tcW w:w="2547" w:type="dxa"/>
          </w:tcPr>
          <w:p w:rsidR="00B128AC" w:rsidRPr="005A54A4" w:rsidRDefault="007D2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4A4">
              <w:rPr>
                <w:rFonts w:ascii="Times New Roman" w:hAnsi="Times New Roman" w:cs="Times New Roman"/>
                <w:b/>
                <w:sz w:val="24"/>
                <w:szCs w:val="24"/>
              </w:rPr>
              <w:t>Kontrol Türü</w:t>
            </w:r>
          </w:p>
        </w:tc>
        <w:tc>
          <w:tcPr>
            <w:tcW w:w="6515" w:type="dxa"/>
          </w:tcPr>
          <w:p w:rsidR="00B128AC" w:rsidRPr="003D0E09" w:rsidRDefault="007D2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657 sayılı DMK 152.maddesi</w:t>
            </w:r>
          </w:p>
        </w:tc>
      </w:tr>
    </w:tbl>
    <w:p w:rsidR="00BA7360" w:rsidRPr="003D0E09" w:rsidRDefault="00BA736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8"/>
        <w:gridCol w:w="6337"/>
        <w:gridCol w:w="870"/>
        <w:gridCol w:w="1017"/>
      </w:tblGrid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6425" w:type="dxa"/>
          </w:tcPr>
          <w:p w:rsidR="00447A04" w:rsidRPr="00602C66" w:rsidRDefault="00293AFE" w:rsidP="00B41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C66">
              <w:rPr>
                <w:rFonts w:ascii="Times New Roman" w:hAnsi="Times New Roman" w:cs="Times New Roman"/>
                <w:b/>
                <w:sz w:val="24"/>
                <w:szCs w:val="24"/>
              </w:rPr>
              <w:t>YAN ÖDEME CETVELLERİ SÜRECİNDEKİ İŞLEMLER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EVET</w:t>
            </w: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HAYIR</w:t>
            </w:r>
          </w:p>
        </w:tc>
      </w:tr>
      <w:tr w:rsidR="00757BCB" w:rsidRPr="003D0E09" w:rsidTr="00E12D87">
        <w:tc>
          <w:tcPr>
            <w:tcW w:w="839" w:type="dxa"/>
          </w:tcPr>
          <w:p w:rsidR="00757BCB" w:rsidRPr="003D0E09" w:rsidRDefault="001164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425" w:type="dxa"/>
          </w:tcPr>
          <w:p w:rsidR="00757BCB" w:rsidRPr="003D0E09" w:rsidRDefault="00293AFE" w:rsidP="003D0E09">
            <w:pPr>
              <w:pStyle w:val="Balk1"/>
              <w:outlineLvl w:val="0"/>
              <w:rPr>
                <w:b/>
              </w:rPr>
            </w:pPr>
            <w:r w:rsidRPr="003D0E09">
              <w:rPr>
                <w:b/>
              </w:rPr>
              <w:t>Yan Ödeme Kararnamesi</w:t>
            </w:r>
          </w:p>
        </w:tc>
        <w:tc>
          <w:tcPr>
            <w:tcW w:w="848" w:type="dxa"/>
          </w:tcPr>
          <w:p w:rsidR="00757BCB" w:rsidRPr="003D0E09" w:rsidRDefault="00757B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757BCB" w:rsidRPr="003D0E09" w:rsidRDefault="00757B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090A" w:rsidRPr="003D0E09" w:rsidTr="00E12D87">
        <w:tc>
          <w:tcPr>
            <w:tcW w:w="839" w:type="dxa"/>
          </w:tcPr>
          <w:p w:rsidR="0042090A" w:rsidRPr="003D0E09" w:rsidRDefault="00420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293AFE" w:rsidRPr="003D0E09" w:rsidRDefault="00293AFE" w:rsidP="003D0E09">
            <w:pPr>
              <w:pStyle w:val="Balk1"/>
              <w:outlineLvl w:val="0"/>
            </w:pPr>
            <w:r w:rsidRPr="003D0E09">
              <w:t>Cumhurbaşkanlığı Yan Ödeme Kararnamesi Resmi Gazetede yayımlanmış mı</w:t>
            </w:r>
          </w:p>
        </w:tc>
        <w:tc>
          <w:tcPr>
            <w:tcW w:w="848" w:type="dxa"/>
          </w:tcPr>
          <w:p w:rsidR="0042090A" w:rsidRPr="003D0E09" w:rsidRDefault="00420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42090A" w:rsidRPr="003D0E09" w:rsidRDefault="00420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447A04" w:rsidRPr="003D0E09" w:rsidRDefault="00293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Kararnamede değişiklik içeren maddeler var mı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293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425" w:type="dxa"/>
          </w:tcPr>
          <w:p w:rsidR="00447A04" w:rsidRPr="003D0E09" w:rsidRDefault="00293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Yan Ödeme Vize Cetvelleri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447A04" w:rsidRPr="003D0E09" w:rsidRDefault="00293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Kontrole ilişkin Pe</w:t>
            </w:r>
            <w:r w:rsidR="003D0E09">
              <w:rPr>
                <w:rFonts w:ascii="Times New Roman" w:hAnsi="Times New Roman" w:cs="Times New Roman"/>
                <w:sz w:val="24"/>
                <w:szCs w:val="24"/>
              </w:rPr>
              <w:t>rsonel Daire Başkanlığı yazısı y</w:t>
            </w: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azılmış mı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447A04" w:rsidRPr="003D0E09" w:rsidRDefault="00293AFE" w:rsidP="005A54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Personel Daire Başkanlığınca gönderilen yazının ekine Yan Ödeme Puanları ve Özel Hizmet Tazimatı Oranlarına ilişkin I. II. III. Sayılı kontrol cetvelleri eklenmiş mi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447A04" w:rsidRPr="003D0E09" w:rsidRDefault="003D0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Cetvellerdeki personel sayıları birbiriyle uyumlu mu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17F" w:rsidRPr="003D0E09" w:rsidTr="00E12D87">
        <w:tc>
          <w:tcPr>
            <w:tcW w:w="839" w:type="dxa"/>
          </w:tcPr>
          <w:p w:rsidR="001C717F" w:rsidRPr="003D0E09" w:rsidRDefault="001C7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1C717F" w:rsidRPr="003D0E09" w:rsidRDefault="003D0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Yan ödeme katsayıları ve oranlar BKK ile uyumlu mu</w:t>
            </w:r>
          </w:p>
        </w:tc>
        <w:tc>
          <w:tcPr>
            <w:tcW w:w="848" w:type="dxa"/>
          </w:tcPr>
          <w:p w:rsidR="001C717F" w:rsidRPr="003D0E09" w:rsidRDefault="001C7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1C717F" w:rsidRPr="003D0E09" w:rsidRDefault="001C7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241" w:rsidRPr="003D0E09" w:rsidTr="00E12D87">
        <w:tc>
          <w:tcPr>
            <w:tcW w:w="839" w:type="dxa"/>
          </w:tcPr>
          <w:p w:rsidR="00051241" w:rsidRPr="003D0E09" w:rsidRDefault="000512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051241" w:rsidRPr="003D0E09" w:rsidRDefault="003D0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Cetveller; Unvan, Sınıf ve Birim bazında düzenlenmiş mi</w:t>
            </w:r>
          </w:p>
        </w:tc>
        <w:tc>
          <w:tcPr>
            <w:tcW w:w="848" w:type="dxa"/>
          </w:tcPr>
          <w:p w:rsidR="00051241" w:rsidRPr="003D0E09" w:rsidRDefault="00051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051241" w:rsidRPr="003D0E09" w:rsidRDefault="00051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6A6" w:rsidRPr="003D0E09" w:rsidTr="00E12D87">
        <w:tc>
          <w:tcPr>
            <w:tcW w:w="839" w:type="dxa"/>
          </w:tcPr>
          <w:p w:rsidR="00F376A6" w:rsidRPr="003D0E09" w:rsidRDefault="003D0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425" w:type="dxa"/>
          </w:tcPr>
          <w:p w:rsidR="00F376A6" w:rsidRPr="003D0E09" w:rsidRDefault="003D0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Yan Ödeme Vize Onayı</w:t>
            </w:r>
          </w:p>
        </w:tc>
        <w:tc>
          <w:tcPr>
            <w:tcW w:w="848" w:type="dxa"/>
          </w:tcPr>
          <w:p w:rsidR="00F376A6" w:rsidRPr="003D0E09" w:rsidRDefault="00F37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376A6" w:rsidRPr="003D0E09" w:rsidRDefault="00F37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447A04" w:rsidRPr="003D0E09" w:rsidRDefault="003D0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Onaylamaya yetkili mevzuat çerçevesinde belirlenmiş mi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A04" w:rsidRPr="003D0E09" w:rsidTr="00E12D87">
        <w:tc>
          <w:tcPr>
            <w:tcW w:w="839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5" w:type="dxa"/>
          </w:tcPr>
          <w:p w:rsidR="00447A04" w:rsidRPr="003D0E09" w:rsidRDefault="003D0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sz w:val="24"/>
                <w:szCs w:val="24"/>
              </w:rPr>
              <w:t>Kararname hazırlama ve onay sürelerine uyulmuş mu</w:t>
            </w:r>
          </w:p>
        </w:tc>
        <w:tc>
          <w:tcPr>
            <w:tcW w:w="848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447A04" w:rsidRPr="003D0E09" w:rsidRDefault="0044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071" w:rsidRPr="003D0E09" w:rsidTr="00E12D87">
        <w:tc>
          <w:tcPr>
            <w:tcW w:w="839" w:type="dxa"/>
          </w:tcPr>
          <w:p w:rsidR="00227071" w:rsidRPr="003D0E09" w:rsidRDefault="003D0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E0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425" w:type="dxa"/>
          </w:tcPr>
          <w:p w:rsidR="00227071" w:rsidRPr="00543603" w:rsidRDefault="003D0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603">
              <w:rPr>
                <w:rFonts w:ascii="Times New Roman" w:hAnsi="Times New Roman" w:cs="Times New Roman"/>
                <w:b/>
                <w:sz w:val="24"/>
                <w:szCs w:val="24"/>
              </w:rPr>
              <w:t>Birim Ön Mali Kontrol Listesi Eklenmiş mi</w:t>
            </w:r>
          </w:p>
        </w:tc>
        <w:tc>
          <w:tcPr>
            <w:tcW w:w="848" w:type="dxa"/>
          </w:tcPr>
          <w:p w:rsidR="00227071" w:rsidRPr="003D0E09" w:rsidRDefault="00227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227071" w:rsidRPr="003D0E09" w:rsidRDefault="00227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E09" w:rsidRPr="003D0E09" w:rsidRDefault="003D0E09" w:rsidP="00543603">
      <w:pPr>
        <w:jc w:val="both"/>
        <w:rPr>
          <w:rFonts w:ascii="Times New Roman" w:hAnsi="Times New Roman" w:cs="Times New Roman"/>
          <w:sz w:val="24"/>
          <w:szCs w:val="24"/>
        </w:rPr>
      </w:pPr>
      <w:r w:rsidRPr="003D0E09">
        <w:rPr>
          <w:rFonts w:ascii="Times New Roman" w:hAnsi="Times New Roman" w:cs="Times New Roman"/>
          <w:sz w:val="24"/>
          <w:szCs w:val="24"/>
        </w:rPr>
        <w:t>Kararname, 657 sayılı DMK 152.maddesi, 2006/10344 sayılı BKK ve her yıl yayımlanan Cumhurbaşkanı Kararı çerçevesince incelenmiştir.</w:t>
      </w:r>
      <w:bookmarkStart w:id="0" w:name="_GoBack"/>
      <w:bookmarkEnd w:id="0"/>
    </w:p>
    <w:p w:rsidR="0049505A" w:rsidRPr="00261035" w:rsidRDefault="0049505A" w:rsidP="0049505A">
      <w:pPr>
        <w:rPr>
          <w:rFonts w:ascii="Times New Roman" w:hAnsi="Times New Roman" w:cs="Times New Roman"/>
        </w:rPr>
      </w:pPr>
      <w:r w:rsidRPr="00261035">
        <w:rPr>
          <w:rFonts w:ascii="Times New Roman" w:hAnsi="Times New Roman" w:cs="Times New Roman"/>
        </w:rPr>
        <w:t>İnceleyen</w:t>
      </w:r>
    </w:p>
    <w:sectPr w:rsidR="0049505A" w:rsidRPr="00261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51241"/>
    <w:rsid w:val="00070CFC"/>
    <w:rsid w:val="00077ABE"/>
    <w:rsid w:val="000932C7"/>
    <w:rsid w:val="00116414"/>
    <w:rsid w:val="001730C4"/>
    <w:rsid w:val="001C717F"/>
    <w:rsid w:val="00227071"/>
    <w:rsid w:val="00261035"/>
    <w:rsid w:val="00276F46"/>
    <w:rsid w:val="00290DAC"/>
    <w:rsid w:val="00293AFE"/>
    <w:rsid w:val="002B379D"/>
    <w:rsid w:val="003351EB"/>
    <w:rsid w:val="00373E75"/>
    <w:rsid w:val="003D0E09"/>
    <w:rsid w:val="003D4203"/>
    <w:rsid w:val="00405D7C"/>
    <w:rsid w:val="0042090A"/>
    <w:rsid w:val="00447A04"/>
    <w:rsid w:val="004738A9"/>
    <w:rsid w:val="0049505A"/>
    <w:rsid w:val="004D4D26"/>
    <w:rsid w:val="00543603"/>
    <w:rsid w:val="005828CE"/>
    <w:rsid w:val="005A54A4"/>
    <w:rsid w:val="00602C66"/>
    <w:rsid w:val="00624544"/>
    <w:rsid w:val="00665709"/>
    <w:rsid w:val="00676831"/>
    <w:rsid w:val="00757BCB"/>
    <w:rsid w:val="00796783"/>
    <w:rsid w:val="007C1C14"/>
    <w:rsid w:val="007C2C9C"/>
    <w:rsid w:val="007D2E41"/>
    <w:rsid w:val="007D6CAC"/>
    <w:rsid w:val="00956CFC"/>
    <w:rsid w:val="009728BE"/>
    <w:rsid w:val="009B1191"/>
    <w:rsid w:val="009C4056"/>
    <w:rsid w:val="009F1F4C"/>
    <w:rsid w:val="00A100C4"/>
    <w:rsid w:val="00A14C47"/>
    <w:rsid w:val="00A77288"/>
    <w:rsid w:val="00AF18C5"/>
    <w:rsid w:val="00AF3C56"/>
    <w:rsid w:val="00B128AC"/>
    <w:rsid w:val="00B41380"/>
    <w:rsid w:val="00B7001D"/>
    <w:rsid w:val="00BA7360"/>
    <w:rsid w:val="00BB16CB"/>
    <w:rsid w:val="00C11CF5"/>
    <w:rsid w:val="00C62301"/>
    <w:rsid w:val="00C82ECF"/>
    <w:rsid w:val="00CC0C1E"/>
    <w:rsid w:val="00D03A83"/>
    <w:rsid w:val="00D54F67"/>
    <w:rsid w:val="00D9086E"/>
    <w:rsid w:val="00D95723"/>
    <w:rsid w:val="00DA5F68"/>
    <w:rsid w:val="00DC0B08"/>
    <w:rsid w:val="00DC7452"/>
    <w:rsid w:val="00DF26DE"/>
    <w:rsid w:val="00E12D87"/>
    <w:rsid w:val="00E26D15"/>
    <w:rsid w:val="00E3586C"/>
    <w:rsid w:val="00E62833"/>
    <w:rsid w:val="00E65A92"/>
    <w:rsid w:val="00E97976"/>
    <w:rsid w:val="00E97A7C"/>
    <w:rsid w:val="00F376A6"/>
    <w:rsid w:val="00F457AC"/>
    <w:rsid w:val="00F4685C"/>
    <w:rsid w:val="00FB0F99"/>
    <w:rsid w:val="00FD62D3"/>
    <w:rsid w:val="00FD6400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3D0E09"/>
    <w:pPr>
      <w:keepNext/>
      <w:keepLines/>
      <w:spacing w:after="0" w:line="240" w:lineRule="auto"/>
      <w:jc w:val="both"/>
      <w:outlineLvl w:val="0"/>
    </w:pPr>
    <w:rPr>
      <w:rFonts w:ascii="Times New Roman" w:eastAsiaTheme="majorEastAsia" w:hAnsi="Times New Roman" w:cs="Times New Roman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70C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D0E09"/>
    <w:rPr>
      <w:rFonts w:ascii="Times New Roman" w:eastAsiaTheme="majorEastAsia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070CFC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70C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2025-08-05T19:21:00Z</dcterms:created>
  <dcterms:modified xsi:type="dcterms:W3CDTF">2025-08-07T03:00:00Z</dcterms:modified>
</cp:coreProperties>
</file>