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883" w:type="dxa"/>
        <w:tblInd w:w="-453" w:type="dxa"/>
        <w:tblCellMar>
          <w:left w:w="68" w:type="dxa"/>
          <w:right w:w="68" w:type="dxa"/>
        </w:tblCellMar>
        <w:tblLook w:val="0480" w:firstRow="0" w:lastRow="0" w:firstColumn="1" w:lastColumn="0" w:noHBand="0" w:noVBand="1"/>
      </w:tblPr>
      <w:tblGrid>
        <w:gridCol w:w="9883"/>
      </w:tblGrid>
      <w:tr w:rsidR="00D4376A" w:rsidRPr="00C23377" w14:paraId="6DAD3256" w14:textId="77777777" w:rsidTr="00021CEA">
        <w:trPr>
          <w:trHeight w:val="1127"/>
        </w:trPr>
        <w:tc>
          <w:tcPr>
            <w:tcW w:w="9883" w:type="dxa"/>
            <w:shd w:val="clear" w:color="auto" w:fill="D9D9D9" w:themeFill="background1" w:themeFillShade="D9"/>
            <w:vAlign w:val="center"/>
          </w:tcPr>
          <w:p w14:paraId="2674E620" w14:textId="07771794" w:rsidR="00D4376A" w:rsidRPr="00631B08" w:rsidRDefault="005F6028" w:rsidP="00EE6BD0">
            <w:pPr>
              <w:pStyle w:val="Default"/>
              <w:jc w:val="center"/>
              <w:rPr>
                <w:sz w:val="32"/>
                <w:szCs w:val="32"/>
              </w:rPr>
            </w:pPr>
            <w:r w:rsidRPr="005F6028">
              <w:rPr>
                <w:b/>
                <w:color w:val="auto"/>
                <w:sz w:val="30"/>
                <w:szCs w:val="30"/>
              </w:rPr>
              <w:t>BİLİMSEL ARAŞTIRMA VE PROJE KOMİSYONU</w:t>
            </w:r>
          </w:p>
        </w:tc>
      </w:tr>
      <w:tr w:rsidR="00BE1F35" w:rsidRPr="004F66A5" w14:paraId="37A9FF35" w14:textId="77777777" w:rsidTr="00852325">
        <w:tc>
          <w:tcPr>
            <w:tcW w:w="9883" w:type="dxa"/>
            <w:shd w:val="clear" w:color="auto" w:fill="auto"/>
          </w:tcPr>
          <w:p w14:paraId="760CFAD7" w14:textId="77777777" w:rsidR="00906962" w:rsidRDefault="00906962" w:rsidP="006F38FB">
            <w:pPr>
              <w:pStyle w:val="ListeParagraf"/>
              <w:ind w:left="360"/>
              <w:jc w:val="both"/>
              <w:rPr>
                <w:rFonts w:ascii="Times New Roman" w:hAnsi="Times New Roman" w:cs="Times New Roman"/>
                <w:i/>
                <w:color w:val="FF0000"/>
                <w:sz w:val="20"/>
                <w:szCs w:val="20"/>
              </w:rPr>
            </w:pPr>
          </w:p>
          <w:p w14:paraId="77DB1595" w14:textId="63384D53" w:rsidR="00852325" w:rsidRDefault="005F6028" w:rsidP="00F0360C">
            <w:pPr>
              <w:pStyle w:val="ListeParagraf"/>
              <w:ind w:left="360"/>
              <w:jc w:val="both"/>
              <w:rPr>
                <w:rFonts w:ascii="Times New Roman" w:hAnsi="Times New Roman" w:cs="Times New Roman"/>
                <w:i/>
                <w:color w:val="FF0000"/>
                <w:sz w:val="20"/>
                <w:szCs w:val="20"/>
              </w:rPr>
            </w:pPr>
            <w:r>
              <w:rPr>
                <w:rFonts w:ascii="Times New Roman" w:hAnsi="Times New Roman" w:cs="Times New Roman"/>
                <w:i/>
                <w:color w:val="FF0000"/>
                <w:sz w:val="20"/>
                <w:szCs w:val="20"/>
              </w:rPr>
              <w:t>Bilimsel Araştırma ve Proje Ko</w:t>
            </w:r>
            <w:r w:rsidR="002C5313">
              <w:rPr>
                <w:rFonts w:ascii="Times New Roman" w:hAnsi="Times New Roman" w:cs="Times New Roman"/>
                <w:i/>
                <w:color w:val="FF0000"/>
                <w:sz w:val="20"/>
                <w:szCs w:val="20"/>
              </w:rPr>
              <w:t>misyonu</w:t>
            </w:r>
            <w:r w:rsidR="00906962" w:rsidRPr="00906962">
              <w:rPr>
                <w:rFonts w:ascii="Times New Roman" w:hAnsi="Times New Roman" w:cs="Times New Roman"/>
                <w:i/>
                <w:color w:val="FF0000"/>
                <w:sz w:val="20"/>
                <w:szCs w:val="20"/>
              </w:rPr>
              <w:t xml:space="preserve">’nun görevi genel olarak; </w:t>
            </w:r>
            <w:r w:rsidR="004073D9">
              <w:rPr>
                <w:rFonts w:ascii="Times New Roman" w:hAnsi="Times New Roman" w:cs="Times New Roman"/>
                <w:i/>
                <w:color w:val="FF0000"/>
                <w:sz w:val="20"/>
                <w:szCs w:val="20"/>
              </w:rPr>
              <w:t>y</w:t>
            </w:r>
            <w:r w:rsidR="004073D9" w:rsidRPr="004073D9">
              <w:rPr>
                <w:rFonts w:ascii="Times New Roman" w:hAnsi="Times New Roman" w:cs="Times New Roman"/>
                <w:i/>
                <w:sz w:val="20"/>
                <w:szCs w:val="20"/>
              </w:rPr>
              <w:t>üksek öğretimin ilgili hedefleri ile üniversitemizin “araştırma ve geliştirme stratejisi” çerçevesinde belirlenen bilimsel araştırmalara ilişkin temel politikası doğrultusunda, fakülte araştırmalarının stratejik hedeflerini belirlemek ve bu stratejik hedefleri gerçekleştirmek üzere bir plan hazırlamak</w:t>
            </w:r>
            <w:r w:rsidR="00F0360C">
              <w:rPr>
                <w:rFonts w:ascii="Times New Roman" w:hAnsi="Times New Roman" w:cs="Times New Roman"/>
                <w:i/>
                <w:sz w:val="20"/>
                <w:szCs w:val="20"/>
              </w:rPr>
              <w:t xml:space="preserve">. </w:t>
            </w:r>
          </w:p>
          <w:p w14:paraId="186361C2" w14:textId="43CBA1DA" w:rsidR="00906962" w:rsidRPr="006F38FB" w:rsidRDefault="00906962" w:rsidP="006F38FB">
            <w:pPr>
              <w:pStyle w:val="ListeParagraf"/>
              <w:ind w:left="360"/>
              <w:jc w:val="both"/>
              <w:rPr>
                <w:rFonts w:ascii="Times New Roman" w:hAnsi="Times New Roman" w:cs="Times New Roman"/>
                <w:i/>
                <w:sz w:val="20"/>
                <w:szCs w:val="20"/>
              </w:rPr>
            </w:pPr>
          </w:p>
        </w:tc>
      </w:tr>
      <w:tr w:rsidR="00C00C71" w:rsidRPr="004F66A5" w14:paraId="43B19CED" w14:textId="77777777" w:rsidTr="00852325">
        <w:tc>
          <w:tcPr>
            <w:tcW w:w="9883" w:type="dxa"/>
            <w:shd w:val="clear" w:color="auto" w:fill="auto"/>
          </w:tcPr>
          <w:p w14:paraId="0FB062C8" w14:textId="77777777" w:rsidR="00852325" w:rsidRPr="006F38FB" w:rsidRDefault="00852325" w:rsidP="006F38FB">
            <w:pPr>
              <w:pStyle w:val="ListeParagraf"/>
              <w:ind w:left="785"/>
              <w:jc w:val="both"/>
              <w:rPr>
                <w:rFonts w:ascii="Times New Roman" w:hAnsi="Times New Roman" w:cs="Times New Roman"/>
                <w:sz w:val="20"/>
                <w:szCs w:val="20"/>
              </w:rPr>
            </w:pPr>
          </w:p>
          <w:p w14:paraId="56A0C927" w14:textId="2B85DAA3" w:rsidR="005F6028" w:rsidRPr="005F6028" w:rsidRDefault="005F6028" w:rsidP="005F6028">
            <w:pPr>
              <w:pStyle w:val="ListeParagraf"/>
              <w:numPr>
                <w:ilvl w:val="0"/>
                <w:numId w:val="36"/>
              </w:numPr>
              <w:jc w:val="both"/>
              <w:rPr>
                <w:rFonts w:ascii="Times New Roman" w:hAnsi="Times New Roman" w:cs="Times New Roman"/>
                <w:iCs/>
                <w:sz w:val="20"/>
                <w:szCs w:val="20"/>
              </w:rPr>
            </w:pPr>
            <w:r w:rsidRPr="005F6028">
              <w:rPr>
                <w:rFonts w:ascii="Times New Roman" w:hAnsi="Times New Roman" w:cs="Times New Roman"/>
                <w:iCs/>
                <w:sz w:val="20"/>
                <w:szCs w:val="20"/>
              </w:rPr>
              <w:t>Kurumun stratejik planı çerçevesinde, görev alanı ile ilgili yapılacak faaliyetleri planlamak</w:t>
            </w:r>
            <w:r w:rsidR="004073D9">
              <w:rPr>
                <w:rFonts w:ascii="Times New Roman" w:hAnsi="Times New Roman" w:cs="Times New Roman"/>
                <w:iCs/>
                <w:sz w:val="20"/>
                <w:szCs w:val="20"/>
              </w:rPr>
              <w:t>.</w:t>
            </w:r>
          </w:p>
          <w:p w14:paraId="7151BBCD" w14:textId="2042ACE5" w:rsidR="005F6028" w:rsidRPr="005F6028" w:rsidRDefault="005F6028" w:rsidP="005F6028">
            <w:pPr>
              <w:pStyle w:val="ListeParagraf"/>
              <w:numPr>
                <w:ilvl w:val="0"/>
                <w:numId w:val="36"/>
              </w:numPr>
              <w:jc w:val="both"/>
              <w:rPr>
                <w:rFonts w:ascii="Times New Roman" w:hAnsi="Times New Roman" w:cs="Times New Roman"/>
                <w:iCs/>
                <w:sz w:val="20"/>
                <w:szCs w:val="20"/>
              </w:rPr>
            </w:pPr>
            <w:r w:rsidRPr="005F6028">
              <w:rPr>
                <w:rFonts w:ascii="Times New Roman" w:hAnsi="Times New Roman" w:cs="Times New Roman"/>
                <w:iCs/>
                <w:sz w:val="20"/>
                <w:szCs w:val="20"/>
              </w:rPr>
              <w:t>Görev alanı ile ilgili olarak planlanan faaliyetleri yürütmek</w:t>
            </w:r>
            <w:r w:rsidR="004073D9">
              <w:rPr>
                <w:rFonts w:ascii="Times New Roman" w:hAnsi="Times New Roman" w:cs="Times New Roman"/>
                <w:iCs/>
                <w:sz w:val="20"/>
                <w:szCs w:val="20"/>
              </w:rPr>
              <w:t>.</w:t>
            </w:r>
          </w:p>
          <w:p w14:paraId="49323099" w14:textId="59E8321B" w:rsidR="005F6028" w:rsidRPr="005F6028" w:rsidRDefault="005F6028" w:rsidP="005F6028">
            <w:pPr>
              <w:pStyle w:val="ListeParagraf"/>
              <w:numPr>
                <w:ilvl w:val="0"/>
                <w:numId w:val="36"/>
              </w:numPr>
              <w:jc w:val="both"/>
              <w:rPr>
                <w:rFonts w:ascii="Times New Roman" w:hAnsi="Times New Roman" w:cs="Times New Roman"/>
                <w:iCs/>
                <w:sz w:val="20"/>
                <w:szCs w:val="20"/>
              </w:rPr>
            </w:pPr>
            <w:r w:rsidRPr="005F6028">
              <w:rPr>
                <w:rFonts w:ascii="Times New Roman" w:hAnsi="Times New Roman" w:cs="Times New Roman"/>
                <w:iCs/>
                <w:sz w:val="20"/>
                <w:szCs w:val="20"/>
              </w:rPr>
              <w:t>Görev alanı ile ilgili yürütülen faaliyetlerin niteliğini uygun ölçme araçları ile ölçmek ve sonuçlarını değerlendirmek</w:t>
            </w:r>
            <w:r w:rsidR="004073D9">
              <w:rPr>
                <w:rFonts w:ascii="Times New Roman" w:hAnsi="Times New Roman" w:cs="Times New Roman"/>
                <w:iCs/>
                <w:sz w:val="20"/>
                <w:szCs w:val="20"/>
              </w:rPr>
              <w:t>.</w:t>
            </w:r>
          </w:p>
          <w:p w14:paraId="1AAF30BB" w14:textId="0A278742" w:rsidR="005F6028" w:rsidRPr="004073D9" w:rsidRDefault="005F6028" w:rsidP="004073D9">
            <w:pPr>
              <w:pStyle w:val="ListeParagraf"/>
              <w:numPr>
                <w:ilvl w:val="0"/>
                <w:numId w:val="36"/>
              </w:numPr>
              <w:jc w:val="both"/>
              <w:rPr>
                <w:rFonts w:ascii="Times New Roman" w:hAnsi="Times New Roman" w:cs="Times New Roman"/>
                <w:iCs/>
                <w:sz w:val="20"/>
                <w:szCs w:val="20"/>
              </w:rPr>
            </w:pPr>
            <w:r w:rsidRPr="004073D9">
              <w:rPr>
                <w:rFonts w:ascii="Times New Roman" w:hAnsi="Times New Roman" w:cs="Times New Roman"/>
                <w:iCs/>
                <w:sz w:val="20"/>
                <w:szCs w:val="20"/>
              </w:rPr>
              <w:t>Görev alanı ile ilgili yürütülen faaliyetlerin, kalite standartlarına uygun olarak geliştirilmesi için gerekli stratejileri belirlemek</w:t>
            </w:r>
            <w:r w:rsidR="004073D9">
              <w:rPr>
                <w:rFonts w:ascii="Times New Roman" w:hAnsi="Times New Roman" w:cs="Times New Roman"/>
                <w:iCs/>
                <w:sz w:val="20"/>
                <w:szCs w:val="20"/>
              </w:rPr>
              <w:t>.</w:t>
            </w:r>
          </w:p>
          <w:p w14:paraId="1FFB4011" w14:textId="0FFD92E8" w:rsidR="005F6028" w:rsidRPr="004073D9" w:rsidRDefault="005F6028" w:rsidP="004073D9">
            <w:pPr>
              <w:pStyle w:val="ListeParagraf"/>
              <w:numPr>
                <w:ilvl w:val="0"/>
                <w:numId w:val="36"/>
              </w:numPr>
              <w:jc w:val="both"/>
              <w:rPr>
                <w:rFonts w:ascii="Times New Roman" w:hAnsi="Times New Roman" w:cs="Times New Roman"/>
                <w:iCs/>
                <w:sz w:val="20"/>
                <w:szCs w:val="20"/>
              </w:rPr>
            </w:pPr>
            <w:r w:rsidRPr="004073D9">
              <w:rPr>
                <w:rFonts w:ascii="Times New Roman" w:hAnsi="Times New Roman" w:cs="Times New Roman"/>
                <w:iCs/>
                <w:sz w:val="20"/>
                <w:szCs w:val="20"/>
              </w:rPr>
              <w:t>Görev alanı ile ilgili yapılan faaliyetlere ilişkin olarak yıl sonunda öz değerlendirme raporu hazırlamak</w:t>
            </w:r>
            <w:r w:rsidR="004073D9">
              <w:rPr>
                <w:rFonts w:ascii="Times New Roman" w:hAnsi="Times New Roman" w:cs="Times New Roman"/>
                <w:iCs/>
                <w:sz w:val="20"/>
                <w:szCs w:val="20"/>
              </w:rPr>
              <w:t>.</w:t>
            </w:r>
          </w:p>
          <w:p w14:paraId="0FED800E" w14:textId="73A4ADCA" w:rsidR="005F6028" w:rsidRPr="005F6028" w:rsidRDefault="005F6028" w:rsidP="005F6028">
            <w:pPr>
              <w:pStyle w:val="ListeParagraf"/>
              <w:numPr>
                <w:ilvl w:val="0"/>
                <w:numId w:val="36"/>
              </w:numPr>
              <w:jc w:val="both"/>
              <w:rPr>
                <w:rFonts w:ascii="Times New Roman" w:hAnsi="Times New Roman" w:cs="Times New Roman"/>
                <w:iCs/>
                <w:sz w:val="20"/>
                <w:szCs w:val="20"/>
              </w:rPr>
            </w:pPr>
            <w:r w:rsidRPr="005F6028">
              <w:rPr>
                <w:rFonts w:ascii="Times New Roman" w:hAnsi="Times New Roman" w:cs="Times New Roman"/>
                <w:iCs/>
                <w:sz w:val="20"/>
                <w:szCs w:val="20"/>
              </w:rPr>
              <w:t>Görev alanı ile ilgili faaliyetlere ilişkin bilgi ve belgeleri arşivlemek</w:t>
            </w:r>
            <w:r w:rsidR="004073D9">
              <w:rPr>
                <w:rFonts w:ascii="Times New Roman" w:hAnsi="Times New Roman" w:cs="Times New Roman"/>
                <w:iCs/>
                <w:sz w:val="20"/>
                <w:szCs w:val="20"/>
              </w:rPr>
              <w:t>.</w:t>
            </w:r>
          </w:p>
          <w:p w14:paraId="5FEF39E5" w14:textId="4D202A59" w:rsidR="005F6028" w:rsidRPr="004073D9" w:rsidRDefault="005F6028" w:rsidP="004073D9">
            <w:pPr>
              <w:pStyle w:val="ListeParagraf"/>
              <w:numPr>
                <w:ilvl w:val="0"/>
                <w:numId w:val="36"/>
              </w:numPr>
              <w:jc w:val="both"/>
              <w:rPr>
                <w:rFonts w:ascii="Times New Roman" w:hAnsi="Times New Roman" w:cs="Times New Roman"/>
                <w:iCs/>
                <w:sz w:val="20"/>
                <w:szCs w:val="20"/>
              </w:rPr>
            </w:pPr>
            <w:r w:rsidRPr="004073D9">
              <w:rPr>
                <w:rFonts w:ascii="Times New Roman" w:hAnsi="Times New Roman" w:cs="Times New Roman"/>
                <w:iCs/>
                <w:sz w:val="20"/>
                <w:szCs w:val="20"/>
              </w:rPr>
              <w:t>Kalite çalışmaları kapsamındaki toplantılara gerekli hazırlıkları yaparak katılmak, bu çalışmalar kapsamında diğer komisyonlarla iş birliği yapmak</w:t>
            </w:r>
            <w:r w:rsidR="004073D9">
              <w:rPr>
                <w:rFonts w:ascii="Times New Roman" w:hAnsi="Times New Roman" w:cs="Times New Roman"/>
                <w:iCs/>
                <w:sz w:val="20"/>
                <w:szCs w:val="20"/>
              </w:rPr>
              <w:t>.</w:t>
            </w:r>
          </w:p>
          <w:p w14:paraId="5143BC04" w14:textId="741B084F" w:rsidR="005F6028" w:rsidRDefault="005F6028" w:rsidP="004073D9">
            <w:pPr>
              <w:pStyle w:val="ListeParagraf"/>
              <w:numPr>
                <w:ilvl w:val="0"/>
                <w:numId w:val="36"/>
              </w:numPr>
              <w:jc w:val="both"/>
              <w:rPr>
                <w:rFonts w:ascii="Times New Roman" w:hAnsi="Times New Roman" w:cs="Times New Roman"/>
                <w:iCs/>
                <w:sz w:val="20"/>
                <w:szCs w:val="20"/>
              </w:rPr>
            </w:pPr>
            <w:r w:rsidRPr="004073D9">
              <w:rPr>
                <w:rFonts w:ascii="Times New Roman" w:hAnsi="Times New Roman" w:cs="Times New Roman"/>
                <w:iCs/>
                <w:sz w:val="20"/>
                <w:szCs w:val="20"/>
              </w:rPr>
              <w:t>Fakültenin, hazırlanan stratejik hedef planını gerçekleştirmek için araştırma kaynaklarının yeterliliğini araştırmak</w:t>
            </w:r>
            <w:r w:rsidR="004073D9">
              <w:rPr>
                <w:rFonts w:ascii="Times New Roman" w:hAnsi="Times New Roman" w:cs="Times New Roman"/>
                <w:iCs/>
                <w:sz w:val="20"/>
                <w:szCs w:val="20"/>
              </w:rPr>
              <w:t>.</w:t>
            </w:r>
          </w:p>
          <w:p w14:paraId="3F0C8E22" w14:textId="77777777" w:rsidR="004073D9" w:rsidRDefault="005F6028" w:rsidP="004073D9">
            <w:pPr>
              <w:pStyle w:val="ListeParagraf"/>
              <w:numPr>
                <w:ilvl w:val="0"/>
                <w:numId w:val="36"/>
              </w:numPr>
              <w:jc w:val="both"/>
              <w:rPr>
                <w:rFonts w:ascii="Times New Roman" w:hAnsi="Times New Roman" w:cs="Times New Roman"/>
                <w:iCs/>
                <w:sz w:val="20"/>
                <w:szCs w:val="20"/>
              </w:rPr>
            </w:pPr>
            <w:r w:rsidRPr="005F6028">
              <w:rPr>
                <w:rFonts w:ascii="Times New Roman" w:hAnsi="Times New Roman" w:cs="Times New Roman"/>
                <w:iCs/>
                <w:sz w:val="20"/>
                <w:szCs w:val="20"/>
              </w:rPr>
              <w:t>Fakülte öğretim elemanlarının araştırma yetkinliği ve performansının yeterliliğini hazırlanan planın gerçekleştirilmesi bakımından değerlendirmek</w:t>
            </w:r>
            <w:r w:rsidR="004073D9">
              <w:rPr>
                <w:rFonts w:ascii="Times New Roman" w:hAnsi="Times New Roman" w:cs="Times New Roman"/>
                <w:iCs/>
                <w:sz w:val="20"/>
                <w:szCs w:val="20"/>
              </w:rPr>
              <w:t>.</w:t>
            </w:r>
          </w:p>
          <w:p w14:paraId="5A3EB991" w14:textId="77777777" w:rsidR="004073D9" w:rsidRDefault="005F6028" w:rsidP="004073D9">
            <w:pPr>
              <w:pStyle w:val="ListeParagraf"/>
              <w:numPr>
                <w:ilvl w:val="0"/>
                <w:numId w:val="36"/>
              </w:numPr>
              <w:jc w:val="both"/>
              <w:rPr>
                <w:rFonts w:ascii="Times New Roman" w:hAnsi="Times New Roman" w:cs="Times New Roman"/>
                <w:iCs/>
                <w:sz w:val="20"/>
                <w:szCs w:val="20"/>
              </w:rPr>
            </w:pPr>
            <w:r w:rsidRPr="004073D9">
              <w:rPr>
                <w:rFonts w:ascii="Times New Roman" w:hAnsi="Times New Roman" w:cs="Times New Roman"/>
                <w:iCs/>
                <w:sz w:val="20"/>
                <w:szCs w:val="20"/>
              </w:rPr>
              <w:t>Araştırma-Geliştirme iş ve işlemlerini denetlemek ve takip etmek. Araştırma ve Geliştirme ile ilgili kaynakları bir araya getirip raporlamak</w:t>
            </w:r>
            <w:r w:rsidR="004073D9">
              <w:rPr>
                <w:rFonts w:ascii="Times New Roman" w:hAnsi="Times New Roman" w:cs="Times New Roman"/>
                <w:iCs/>
                <w:sz w:val="20"/>
                <w:szCs w:val="20"/>
              </w:rPr>
              <w:t>.</w:t>
            </w:r>
          </w:p>
          <w:p w14:paraId="65F94DB6" w14:textId="56288C55" w:rsidR="005F6028" w:rsidRPr="004073D9" w:rsidRDefault="005F6028" w:rsidP="004073D9">
            <w:pPr>
              <w:pStyle w:val="ListeParagraf"/>
              <w:numPr>
                <w:ilvl w:val="0"/>
                <w:numId w:val="36"/>
              </w:numPr>
              <w:jc w:val="both"/>
              <w:rPr>
                <w:rFonts w:ascii="Times New Roman" w:hAnsi="Times New Roman" w:cs="Times New Roman"/>
                <w:iCs/>
                <w:sz w:val="20"/>
                <w:szCs w:val="20"/>
              </w:rPr>
            </w:pPr>
            <w:r w:rsidRPr="004073D9">
              <w:rPr>
                <w:rFonts w:ascii="Times New Roman" w:hAnsi="Times New Roman" w:cs="Times New Roman"/>
                <w:iCs/>
                <w:sz w:val="20"/>
                <w:szCs w:val="20"/>
              </w:rPr>
              <w:t>Ulusal ve uluslararası yayıncılık faaliyetleri ile akademiye katkı sunacak çalışmalar yapılmasını destekleyecek kaynaklar belirlemek</w:t>
            </w:r>
            <w:r w:rsidR="004073D9">
              <w:rPr>
                <w:rFonts w:ascii="Times New Roman" w:hAnsi="Times New Roman" w:cs="Times New Roman"/>
                <w:iCs/>
                <w:sz w:val="20"/>
                <w:szCs w:val="20"/>
              </w:rPr>
              <w:t>.</w:t>
            </w:r>
          </w:p>
          <w:p w14:paraId="0DFD1926" w14:textId="77777777" w:rsidR="004073D9" w:rsidRDefault="005F6028" w:rsidP="004073D9">
            <w:pPr>
              <w:pStyle w:val="ListeParagraf"/>
              <w:numPr>
                <w:ilvl w:val="0"/>
                <w:numId w:val="36"/>
              </w:numPr>
              <w:jc w:val="both"/>
              <w:rPr>
                <w:rFonts w:ascii="Times New Roman" w:hAnsi="Times New Roman" w:cs="Times New Roman"/>
                <w:iCs/>
                <w:sz w:val="20"/>
                <w:szCs w:val="20"/>
              </w:rPr>
            </w:pPr>
            <w:r w:rsidRPr="005F6028">
              <w:rPr>
                <w:rFonts w:ascii="Times New Roman" w:hAnsi="Times New Roman" w:cs="Times New Roman"/>
                <w:iCs/>
                <w:sz w:val="20"/>
                <w:szCs w:val="20"/>
              </w:rPr>
              <w:t>Bireysel olarak yapılan akademik faaliyetler ile AR-GE çalışmalarının desteklemek ve araştırma önerilerinin bilimsel platformlarda tartışılmasını sağlamak</w:t>
            </w:r>
            <w:r w:rsidR="004073D9">
              <w:rPr>
                <w:rFonts w:ascii="Times New Roman" w:hAnsi="Times New Roman" w:cs="Times New Roman"/>
                <w:iCs/>
                <w:sz w:val="20"/>
                <w:szCs w:val="20"/>
              </w:rPr>
              <w:t>.</w:t>
            </w:r>
          </w:p>
          <w:p w14:paraId="5CA0E1B8" w14:textId="77777777" w:rsidR="004073D9" w:rsidRDefault="005F6028" w:rsidP="004073D9">
            <w:pPr>
              <w:pStyle w:val="ListeParagraf"/>
              <w:numPr>
                <w:ilvl w:val="0"/>
                <w:numId w:val="36"/>
              </w:numPr>
              <w:jc w:val="both"/>
              <w:rPr>
                <w:rFonts w:ascii="Times New Roman" w:hAnsi="Times New Roman" w:cs="Times New Roman"/>
                <w:iCs/>
                <w:sz w:val="20"/>
                <w:szCs w:val="20"/>
              </w:rPr>
            </w:pPr>
            <w:r w:rsidRPr="004073D9">
              <w:rPr>
                <w:rFonts w:ascii="Times New Roman" w:hAnsi="Times New Roman" w:cs="Times New Roman"/>
                <w:iCs/>
                <w:sz w:val="20"/>
                <w:szCs w:val="20"/>
              </w:rPr>
              <w:t>Görev tanımı ile ilgili faaliyetlerin değerlendirmesi sonucunda yapılması hedeflenen ama farklı nedenlerden gerçekleşmeyen faaliyetlerin eksikliklerini gidermek için çözüm odaklı yeni öneriler sunmak</w:t>
            </w:r>
            <w:r w:rsidR="004073D9">
              <w:rPr>
                <w:rFonts w:ascii="Times New Roman" w:hAnsi="Times New Roman" w:cs="Times New Roman"/>
                <w:iCs/>
                <w:sz w:val="20"/>
                <w:szCs w:val="20"/>
              </w:rPr>
              <w:t>.</w:t>
            </w:r>
          </w:p>
          <w:p w14:paraId="3BEABF77" w14:textId="79841EDC" w:rsidR="005F6028" w:rsidRPr="004073D9" w:rsidRDefault="005F6028" w:rsidP="004073D9">
            <w:pPr>
              <w:pStyle w:val="ListeParagraf"/>
              <w:numPr>
                <w:ilvl w:val="0"/>
                <w:numId w:val="36"/>
              </w:numPr>
              <w:jc w:val="both"/>
              <w:rPr>
                <w:rFonts w:ascii="Times New Roman" w:hAnsi="Times New Roman" w:cs="Times New Roman"/>
                <w:iCs/>
                <w:sz w:val="20"/>
                <w:szCs w:val="20"/>
              </w:rPr>
            </w:pPr>
            <w:r w:rsidRPr="004073D9">
              <w:rPr>
                <w:rFonts w:ascii="Times New Roman" w:hAnsi="Times New Roman" w:cs="Times New Roman"/>
                <w:iCs/>
                <w:sz w:val="20"/>
                <w:szCs w:val="20"/>
              </w:rPr>
              <w:t>Görev alanı ile ilgili faaliyetlerin sağlıklı şekilde yürütülmesi için ihtiyaç duyulan bütçe kaynaklarının yetersizliği durumunda yeni kaynakların temin edilmesi konusunda öneride bulunmak.</w:t>
            </w:r>
          </w:p>
          <w:p w14:paraId="0919BE02" w14:textId="17FDE17F" w:rsidR="00C00C71" w:rsidRPr="00F0360C" w:rsidRDefault="004073D9" w:rsidP="005F6028">
            <w:pPr>
              <w:pStyle w:val="ListeParagraf"/>
              <w:numPr>
                <w:ilvl w:val="0"/>
                <w:numId w:val="36"/>
              </w:numPr>
              <w:jc w:val="both"/>
              <w:rPr>
                <w:rFonts w:ascii="Times New Roman" w:hAnsi="Times New Roman" w:cs="Times New Roman"/>
                <w:iCs/>
                <w:sz w:val="20"/>
                <w:szCs w:val="20"/>
              </w:rPr>
            </w:pPr>
            <w:r w:rsidRPr="004073D9">
              <w:rPr>
                <w:rFonts w:ascii="Times New Roman" w:hAnsi="Times New Roman" w:cs="Times New Roman"/>
                <w:iCs/>
                <w:sz w:val="20"/>
                <w:szCs w:val="20"/>
              </w:rPr>
              <w:t xml:space="preserve">Bilimsel Araştırma ve Proje Komisyonu </w:t>
            </w:r>
            <w:r w:rsidR="00DE2C9D" w:rsidRPr="00F0360C">
              <w:rPr>
                <w:rFonts w:ascii="Times New Roman" w:hAnsi="Times New Roman" w:cs="Times New Roman"/>
                <w:iCs/>
                <w:sz w:val="20"/>
                <w:szCs w:val="20"/>
              </w:rPr>
              <w:t>Dekana karşı sorumludur.</w:t>
            </w:r>
          </w:p>
          <w:p w14:paraId="3B9AFB90" w14:textId="77777777" w:rsidR="00852325" w:rsidRPr="006F38FB" w:rsidRDefault="00852325" w:rsidP="006F38FB">
            <w:pPr>
              <w:pStyle w:val="ListeParagraf"/>
              <w:ind w:left="785"/>
              <w:jc w:val="both"/>
              <w:rPr>
                <w:rFonts w:ascii="Times New Roman" w:hAnsi="Times New Roman" w:cs="Times New Roman"/>
                <w:sz w:val="20"/>
                <w:szCs w:val="20"/>
              </w:rPr>
            </w:pPr>
          </w:p>
        </w:tc>
      </w:tr>
    </w:tbl>
    <w:p w14:paraId="0FDE133B" w14:textId="77777777" w:rsidR="00BE560F" w:rsidRPr="004F66A5" w:rsidRDefault="00BE560F" w:rsidP="004F66A5">
      <w:pPr>
        <w:jc w:val="both"/>
        <w:rPr>
          <w:rFonts w:ascii="Times New Roman" w:hAnsi="Times New Roman" w:cs="Times New Roman"/>
        </w:rPr>
      </w:pPr>
    </w:p>
    <w:sectPr w:rsidR="00BE560F" w:rsidRPr="004F66A5" w:rsidSect="0085232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737"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EE97C6" w14:textId="77777777" w:rsidR="00A62686" w:rsidRDefault="00A62686" w:rsidP="00D4376A">
      <w:pPr>
        <w:spacing w:after="0" w:line="240" w:lineRule="auto"/>
      </w:pPr>
      <w:r>
        <w:separator/>
      </w:r>
    </w:p>
  </w:endnote>
  <w:endnote w:type="continuationSeparator" w:id="0">
    <w:p w14:paraId="11A90892" w14:textId="77777777" w:rsidR="00A62686" w:rsidRDefault="00A62686"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entury Gothic">
    <w:altName w:val="Segoe UI"/>
    <w:panose1 w:val="020B0502020202020204"/>
    <w:charset w:val="A2"/>
    <w:family w:val="swiss"/>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FF356" w14:textId="77777777" w:rsidR="006516E6" w:rsidRDefault="006516E6">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222BEF" w14:textId="7DB69EC5" w:rsidR="00D4376A" w:rsidRDefault="007A1973" w:rsidP="000C30AB">
    <w:pPr>
      <w:pStyle w:val="AltBilgi"/>
      <w:ind w:hanging="426"/>
      <w:rPr>
        <w:rStyle w:val="SayfaNumaras"/>
        <w:rFonts w:ascii="Times New Roman" w:hAnsi="Times New Roman" w:cs="Times New Roman"/>
      </w:rPr>
    </w:pPr>
    <w:r>
      <w:rPr>
        <w:rFonts w:ascii="Times New Roman" w:hAnsi="Times New Roman" w:cs="Times New Roman"/>
      </w:rPr>
      <w:t>KGK-FRM-002/0</w:t>
    </w:r>
    <w:r w:rsidR="00854761">
      <w:rPr>
        <w:rFonts w:ascii="Times New Roman" w:hAnsi="Times New Roman" w:cs="Times New Roman"/>
      </w:rPr>
      <w:t>2</w:t>
    </w:r>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0C30AB" w:rsidRPr="000C30AB">
      <w:rPr>
        <w:rStyle w:val="SayfaNumaras"/>
        <w:rFonts w:ascii="Times New Roman" w:hAnsi="Times New Roman" w:cs="Times New Roman"/>
      </w:rPr>
      <w:fldChar w:fldCharType="separate"/>
    </w:r>
    <w:r w:rsidR="00704C02">
      <w:rPr>
        <w:rStyle w:val="SayfaNumaras"/>
        <w:rFonts w:ascii="Times New Roman" w:hAnsi="Times New Roman" w:cs="Times New Roman"/>
        <w:noProof/>
      </w:rPr>
      <w:t>1</w:t>
    </w:r>
    <w:r w:rsidR="000C30AB"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0C30AB" w:rsidRPr="000C30AB">
      <w:rPr>
        <w:rStyle w:val="SayfaNumaras"/>
        <w:rFonts w:ascii="Times New Roman" w:hAnsi="Times New Roman" w:cs="Times New Roman"/>
      </w:rPr>
      <w:fldChar w:fldCharType="separate"/>
    </w:r>
    <w:r w:rsidR="00704C02">
      <w:rPr>
        <w:rStyle w:val="SayfaNumaras"/>
        <w:rFonts w:ascii="Times New Roman" w:hAnsi="Times New Roman" w:cs="Times New Roman"/>
        <w:noProof/>
      </w:rPr>
      <w:t>1</w:t>
    </w:r>
    <w:r w:rsidR="000C30AB" w:rsidRPr="000C30AB">
      <w:rPr>
        <w:rStyle w:val="SayfaNumaras"/>
        <w:rFonts w:ascii="Times New Roman" w:hAnsi="Times New Roman" w:cs="Times New Roman"/>
      </w:rPr>
      <w:fldChar w:fldCharType="end"/>
    </w:r>
  </w:p>
  <w:p w14:paraId="35FC3090" w14:textId="77777777" w:rsidR="00366BB5" w:rsidRPr="00366BB5" w:rsidRDefault="00366BB5" w:rsidP="00366BB5">
    <w:pPr>
      <w:pStyle w:val="AltBilgi"/>
      <w:jc w:val="center"/>
      <w:rPr>
        <w:rFonts w:ascii="Times New Roman" w:hAnsi="Times New Roman" w:cs="Times New Roman"/>
        <w:color w:val="FF0000"/>
        <w:sz w:val="18"/>
        <w:szCs w:val="18"/>
        <w:lang w:val="x-none"/>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0C36" w14:textId="77777777" w:rsidR="006516E6" w:rsidRDefault="006516E6">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79D43A" w14:textId="77777777" w:rsidR="00A62686" w:rsidRDefault="00A62686" w:rsidP="00D4376A">
      <w:pPr>
        <w:spacing w:after="0" w:line="240" w:lineRule="auto"/>
      </w:pPr>
      <w:r>
        <w:separator/>
      </w:r>
    </w:p>
  </w:footnote>
  <w:footnote w:type="continuationSeparator" w:id="0">
    <w:p w14:paraId="06E1C96A" w14:textId="77777777" w:rsidR="00A62686" w:rsidRDefault="00A62686"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07F323" w14:textId="77777777" w:rsidR="006516E6" w:rsidRDefault="006516E6">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457"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0"/>
      <w:gridCol w:w="5345"/>
      <w:gridCol w:w="1563"/>
      <w:gridCol w:w="1460"/>
    </w:tblGrid>
    <w:tr w:rsidR="00D4376A" w14:paraId="75581BE3" w14:textId="77777777" w:rsidTr="00475E07">
      <w:trPr>
        <w:cantSplit/>
        <w:trHeight w:val="300"/>
      </w:trPr>
      <w:tc>
        <w:tcPr>
          <w:tcW w:w="709" w:type="pct"/>
          <w:vMerge w:val="restart"/>
          <w:vAlign w:val="center"/>
          <w:hideMark/>
        </w:tcPr>
        <w:p w14:paraId="5636566A" w14:textId="77777777" w:rsidR="00D4376A" w:rsidRDefault="00854761" w:rsidP="00D4376A">
          <w:pPr>
            <w:pStyle w:val="stBilgi"/>
            <w:jc w:val="center"/>
            <w:rPr>
              <w:rFonts w:ascii="Century Gothic" w:hAnsi="Century Gothic"/>
            </w:rPr>
          </w:pPr>
          <w:r>
            <w:rPr>
              <w:noProof/>
              <w:lang w:eastAsia="tr-TR"/>
            </w:rPr>
            <w:drawing>
              <wp:inline distT="0" distB="0" distL="0" distR="0" wp14:anchorId="7B26CC50" wp14:editId="1A7921BC">
                <wp:extent cx="866775" cy="847725"/>
                <wp:effectExtent l="0" t="0" r="9525" b="9525"/>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47725"/>
                        </a:xfrm>
                        <a:prstGeom prst="rect">
                          <a:avLst/>
                        </a:prstGeom>
                        <a:noFill/>
                        <a:ln>
                          <a:noFill/>
                        </a:ln>
                      </pic:spPr>
                    </pic:pic>
                  </a:graphicData>
                </a:graphic>
              </wp:inline>
            </w:drawing>
          </w:r>
        </w:p>
      </w:tc>
      <w:tc>
        <w:tcPr>
          <w:tcW w:w="2723" w:type="pct"/>
          <w:vMerge w:val="restart"/>
          <w:vAlign w:val="center"/>
          <w:hideMark/>
        </w:tcPr>
        <w:p w14:paraId="7D9E0FC6" w14:textId="77777777" w:rsidR="00D4376A" w:rsidRPr="00021CEA" w:rsidRDefault="00D4376A" w:rsidP="00D4376A">
          <w:pPr>
            <w:pStyle w:val="stBilgi"/>
            <w:jc w:val="center"/>
            <w:rPr>
              <w:rFonts w:ascii="Times New Roman" w:hAnsi="Times New Roman" w:cs="Times New Roman"/>
              <w:b/>
              <w:sz w:val="32"/>
              <w:szCs w:val="32"/>
            </w:rPr>
          </w:pPr>
          <w:r w:rsidRPr="00021CEA">
            <w:rPr>
              <w:rFonts w:ascii="Times New Roman" w:hAnsi="Times New Roman" w:cs="Times New Roman"/>
              <w:b/>
              <w:sz w:val="32"/>
              <w:szCs w:val="32"/>
            </w:rPr>
            <w:t>DİCLE ÜNİVERSİTESİ</w:t>
          </w:r>
        </w:p>
        <w:p w14:paraId="33D01505" w14:textId="77777777" w:rsidR="00D4376A" w:rsidRPr="00021CEA" w:rsidRDefault="00377BAA" w:rsidP="00021CEA">
          <w:pPr>
            <w:pStyle w:val="stBilgi"/>
            <w:jc w:val="center"/>
            <w:rPr>
              <w:rFonts w:ascii="Times New Roman" w:hAnsi="Times New Roman" w:cs="Times New Roman"/>
              <w:b/>
              <w:sz w:val="28"/>
              <w:szCs w:val="28"/>
            </w:rPr>
          </w:pPr>
          <w:r w:rsidRPr="00021CEA">
            <w:rPr>
              <w:rFonts w:ascii="Times New Roman" w:hAnsi="Times New Roman" w:cs="Times New Roman"/>
              <w:b/>
              <w:sz w:val="32"/>
              <w:szCs w:val="32"/>
            </w:rPr>
            <w:t>İKTİSADİ VE İDARİ BİLİMLER FAKÜLTESİ</w:t>
          </w:r>
          <w:r w:rsidRPr="00A71A06">
            <w:rPr>
              <w:rFonts w:ascii="Times New Roman" w:hAnsi="Times New Roman" w:cs="Times New Roman"/>
              <w:b/>
              <w:sz w:val="28"/>
              <w:szCs w:val="28"/>
            </w:rPr>
            <w:t xml:space="preserve"> </w:t>
          </w:r>
        </w:p>
      </w:tc>
      <w:tc>
        <w:tcPr>
          <w:tcW w:w="810" w:type="pct"/>
          <w:vAlign w:val="center"/>
          <w:hideMark/>
        </w:tcPr>
        <w:p w14:paraId="50C31E7B" w14:textId="77777777"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58" w:type="pct"/>
          <w:vAlign w:val="center"/>
          <w:hideMark/>
        </w:tcPr>
        <w:p w14:paraId="68754154" w14:textId="74933FD9" w:rsidR="00D4376A" w:rsidRPr="002F2A17" w:rsidRDefault="00852325" w:rsidP="00A64ED7">
          <w:pPr>
            <w:pStyle w:val="stBilgi"/>
            <w:rPr>
              <w:rFonts w:ascii="Times New Roman" w:hAnsi="Times New Roman" w:cs="Times New Roman"/>
              <w:b/>
              <w:bCs/>
              <w:sz w:val="18"/>
              <w:szCs w:val="18"/>
            </w:rPr>
          </w:pPr>
          <w:r>
            <w:rPr>
              <w:rFonts w:ascii="Times New Roman" w:hAnsi="Times New Roman" w:cs="Times New Roman"/>
              <w:b/>
              <w:bCs/>
              <w:sz w:val="18"/>
              <w:szCs w:val="18"/>
            </w:rPr>
            <w:t>İ</w:t>
          </w:r>
          <w:bookmarkStart w:id="0" w:name="_GoBack"/>
          <w:bookmarkEnd w:id="0"/>
          <w:r>
            <w:rPr>
              <w:rFonts w:ascii="Times New Roman" w:hAnsi="Times New Roman" w:cs="Times New Roman"/>
              <w:b/>
              <w:bCs/>
              <w:sz w:val="18"/>
              <w:szCs w:val="18"/>
            </w:rPr>
            <w:t>BF</w:t>
          </w:r>
          <w:r w:rsidR="00D4376A" w:rsidRPr="002F2A17">
            <w:rPr>
              <w:rFonts w:ascii="Times New Roman" w:hAnsi="Times New Roman" w:cs="Times New Roman"/>
              <w:b/>
              <w:bCs/>
              <w:sz w:val="18"/>
              <w:szCs w:val="18"/>
            </w:rPr>
            <w:t>-GRV-</w:t>
          </w:r>
          <w:r w:rsidR="00B955D0">
            <w:rPr>
              <w:rFonts w:ascii="Times New Roman" w:hAnsi="Times New Roman" w:cs="Times New Roman"/>
              <w:b/>
              <w:bCs/>
              <w:sz w:val="18"/>
              <w:szCs w:val="18"/>
            </w:rPr>
            <w:t>50</w:t>
          </w:r>
        </w:p>
      </w:tc>
    </w:tr>
    <w:tr w:rsidR="00D4376A" w14:paraId="3607DA1A" w14:textId="77777777" w:rsidTr="00475E07">
      <w:trPr>
        <w:cantSplit/>
        <w:trHeight w:val="300"/>
      </w:trPr>
      <w:tc>
        <w:tcPr>
          <w:tcW w:w="709" w:type="pct"/>
          <w:vMerge/>
          <w:vAlign w:val="center"/>
          <w:hideMark/>
        </w:tcPr>
        <w:p w14:paraId="5032D4A4" w14:textId="77777777" w:rsidR="00D4376A" w:rsidRDefault="00D4376A" w:rsidP="00D4376A">
          <w:pPr>
            <w:rPr>
              <w:rFonts w:ascii="Century Gothic" w:hAnsi="Century Gothic"/>
            </w:rPr>
          </w:pPr>
        </w:p>
      </w:tc>
      <w:tc>
        <w:tcPr>
          <w:tcW w:w="2723" w:type="pct"/>
          <w:vMerge/>
          <w:vAlign w:val="center"/>
          <w:hideMark/>
        </w:tcPr>
        <w:p w14:paraId="4914771D" w14:textId="77777777" w:rsidR="00D4376A" w:rsidRDefault="00D4376A" w:rsidP="00D4376A">
          <w:pPr>
            <w:rPr>
              <w:rFonts w:ascii="Tahoma" w:hAnsi="Tahoma" w:cs="Tahoma"/>
              <w:b/>
              <w:bCs/>
              <w:sz w:val="40"/>
              <w:szCs w:val="40"/>
            </w:rPr>
          </w:pPr>
        </w:p>
      </w:tc>
      <w:tc>
        <w:tcPr>
          <w:tcW w:w="810" w:type="pct"/>
          <w:vAlign w:val="center"/>
          <w:hideMark/>
        </w:tcPr>
        <w:p w14:paraId="312A5DB7" w14:textId="77777777"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58" w:type="pct"/>
          <w:vAlign w:val="center"/>
          <w:hideMark/>
        </w:tcPr>
        <w:p w14:paraId="415A0894" w14:textId="77777777" w:rsidR="00D4376A" w:rsidRPr="002F2A17" w:rsidRDefault="00852325"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14:paraId="425F995A" w14:textId="77777777" w:rsidTr="00475E07">
      <w:trPr>
        <w:cantSplit/>
        <w:trHeight w:val="300"/>
      </w:trPr>
      <w:tc>
        <w:tcPr>
          <w:tcW w:w="709" w:type="pct"/>
          <w:vMerge/>
          <w:vAlign w:val="center"/>
          <w:hideMark/>
        </w:tcPr>
        <w:p w14:paraId="6646E418" w14:textId="77777777" w:rsidR="00D4376A" w:rsidRDefault="00D4376A" w:rsidP="00D4376A">
          <w:pPr>
            <w:rPr>
              <w:rFonts w:ascii="Century Gothic" w:hAnsi="Century Gothic"/>
            </w:rPr>
          </w:pPr>
        </w:p>
      </w:tc>
      <w:tc>
        <w:tcPr>
          <w:tcW w:w="2723" w:type="pct"/>
          <w:vMerge/>
          <w:vAlign w:val="center"/>
          <w:hideMark/>
        </w:tcPr>
        <w:p w14:paraId="48A965F4" w14:textId="77777777" w:rsidR="00D4376A" w:rsidRDefault="00D4376A" w:rsidP="00D4376A">
          <w:pPr>
            <w:rPr>
              <w:rFonts w:ascii="Tahoma" w:hAnsi="Tahoma" w:cs="Tahoma"/>
              <w:b/>
              <w:bCs/>
              <w:sz w:val="40"/>
              <w:szCs w:val="40"/>
            </w:rPr>
          </w:pPr>
        </w:p>
      </w:tc>
      <w:tc>
        <w:tcPr>
          <w:tcW w:w="810" w:type="pct"/>
          <w:vAlign w:val="center"/>
          <w:hideMark/>
        </w:tcPr>
        <w:p w14:paraId="25B9176F" w14:textId="77777777"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58" w:type="pct"/>
          <w:vAlign w:val="center"/>
        </w:tcPr>
        <w:p w14:paraId="48C4D657" w14:textId="3962C249" w:rsidR="00D4376A" w:rsidRPr="002F2A17" w:rsidRDefault="00B955D0" w:rsidP="00D4376A">
          <w:pPr>
            <w:pStyle w:val="stBilgi"/>
            <w:rPr>
              <w:rFonts w:ascii="Times New Roman" w:hAnsi="Times New Roman" w:cs="Times New Roman"/>
              <w:b/>
              <w:bCs/>
              <w:sz w:val="18"/>
              <w:szCs w:val="18"/>
            </w:rPr>
          </w:pPr>
          <w:r>
            <w:rPr>
              <w:rFonts w:ascii="Times New Roman" w:hAnsi="Times New Roman" w:cs="Times New Roman"/>
              <w:b/>
              <w:bCs/>
              <w:sz w:val="18"/>
              <w:szCs w:val="18"/>
            </w:rPr>
            <w:t>26.12.2024</w:t>
          </w:r>
        </w:p>
      </w:tc>
    </w:tr>
    <w:tr w:rsidR="00D4376A" w14:paraId="2CCBE9A6" w14:textId="77777777" w:rsidTr="00475E07">
      <w:trPr>
        <w:cantSplit/>
        <w:trHeight w:val="300"/>
      </w:trPr>
      <w:tc>
        <w:tcPr>
          <w:tcW w:w="709" w:type="pct"/>
          <w:vMerge/>
          <w:vAlign w:val="center"/>
          <w:hideMark/>
        </w:tcPr>
        <w:p w14:paraId="688AF20D" w14:textId="77777777" w:rsidR="00D4376A" w:rsidRDefault="00D4376A" w:rsidP="00D4376A">
          <w:pPr>
            <w:rPr>
              <w:rFonts w:ascii="Century Gothic" w:hAnsi="Century Gothic"/>
            </w:rPr>
          </w:pPr>
        </w:p>
      </w:tc>
      <w:tc>
        <w:tcPr>
          <w:tcW w:w="2723" w:type="pct"/>
          <w:vMerge/>
          <w:vAlign w:val="center"/>
          <w:hideMark/>
        </w:tcPr>
        <w:p w14:paraId="3574CD31" w14:textId="77777777" w:rsidR="00D4376A" w:rsidRDefault="00D4376A" w:rsidP="00D4376A">
          <w:pPr>
            <w:rPr>
              <w:rFonts w:ascii="Tahoma" w:hAnsi="Tahoma" w:cs="Tahoma"/>
              <w:b/>
              <w:bCs/>
              <w:sz w:val="40"/>
              <w:szCs w:val="40"/>
            </w:rPr>
          </w:pPr>
        </w:p>
      </w:tc>
      <w:tc>
        <w:tcPr>
          <w:tcW w:w="810" w:type="pct"/>
          <w:vAlign w:val="center"/>
          <w:hideMark/>
        </w:tcPr>
        <w:p w14:paraId="5CF09CED" w14:textId="77777777"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58" w:type="pct"/>
          <w:vAlign w:val="center"/>
          <w:hideMark/>
        </w:tcPr>
        <w:p w14:paraId="15C11EEB" w14:textId="77777777"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r w:rsidR="00852325">
            <w:rPr>
              <w:rFonts w:ascii="Times New Roman" w:hAnsi="Times New Roman" w:cs="Times New Roman"/>
              <w:b/>
              <w:bCs/>
              <w:sz w:val="18"/>
              <w:szCs w:val="18"/>
            </w:rPr>
            <w:t>1</w:t>
          </w:r>
        </w:p>
      </w:tc>
    </w:tr>
  </w:tbl>
  <w:p w14:paraId="25CF5BB3" w14:textId="77777777"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7873D" w14:textId="77777777" w:rsidR="006516E6" w:rsidRDefault="006516E6">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0638347B"/>
    <w:multiLevelType w:val="hybridMultilevel"/>
    <w:tmpl w:val="604E001E"/>
    <w:lvl w:ilvl="0" w:tplc="5C58FBAA">
      <w:numFmt w:val="bullet"/>
      <w:lvlText w:val=""/>
      <w:lvlJc w:val="left"/>
      <w:pPr>
        <w:ind w:left="1287" w:hanging="360"/>
      </w:pPr>
      <w:rPr>
        <w:rFonts w:ascii="Times New Roman" w:eastAsiaTheme="minorHAnsi" w:hAnsi="Times New Roman" w:cs="Times New Roman"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2" w15:restartNumberingAfterBreak="0">
    <w:nsid w:val="0BC00056"/>
    <w:multiLevelType w:val="hybridMultilevel"/>
    <w:tmpl w:val="1D58212C"/>
    <w:lvl w:ilvl="0" w:tplc="1A0696EA">
      <w:numFmt w:val="bullet"/>
      <w:lvlText w:val=""/>
      <w:lvlJc w:val="left"/>
      <w:pPr>
        <w:ind w:left="1287" w:hanging="360"/>
      </w:pPr>
      <w:rPr>
        <w:rFonts w:ascii="Times New Roman" w:eastAsiaTheme="minorHAnsi" w:hAnsi="Times New Roman" w:cs="Times New Roman"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3" w15:restartNumberingAfterBreak="0">
    <w:nsid w:val="0C084EED"/>
    <w:multiLevelType w:val="hybridMultilevel"/>
    <w:tmpl w:val="373A2A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03024DB"/>
    <w:multiLevelType w:val="hybridMultilevel"/>
    <w:tmpl w:val="DCBEDE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3A554B4"/>
    <w:multiLevelType w:val="hybridMultilevel"/>
    <w:tmpl w:val="A2924A0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6"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7" w15:restartNumberingAfterBreak="0">
    <w:nsid w:val="17C21E76"/>
    <w:multiLevelType w:val="hybridMultilevel"/>
    <w:tmpl w:val="89A2B1DE"/>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8" w15:restartNumberingAfterBreak="0">
    <w:nsid w:val="197968FA"/>
    <w:multiLevelType w:val="hybridMultilevel"/>
    <w:tmpl w:val="F7FE68F0"/>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9" w15:restartNumberingAfterBreak="0">
    <w:nsid w:val="1A2B2451"/>
    <w:multiLevelType w:val="hybridMultilevel"/>
    <w:tmpl w:val="F5CAEFBE"/>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10" w15:restartNumberingAfterBreak="0">
    <w:nsid w:val="1D306DC0"/>
    <w:multiLevelType w:val="hybridMultilevel"/>
    <w:tmpl w:val="6842184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1"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46B5AA6"/>
    <w:multiLevelType w:val="hybridMultilevel"/>
    <w:tmpl w:val="BD96B55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3" w15:restartNumberingAfterBreak="0">
    <w:nsid w:val="29D10483"/>
    <w:multiLevelType w:val="hybridMultilevel"/>
    <w:tmpl w:val="B1242DA2"/>
    <w:lvl w:ilvl="0" w:tplc="6114A7BE">
      <w:numFmt w:val="bullet"/>
      <w:lvlText w:val=""/>
      <w:lvlJc w:val="left"/>
      <w:pPr>
        <w:ind w:left="1145" w:hanging="360"/>
      </w:pPr>
      <w:rPr>
        <w:rFonts w:ascii="Times New Roman" w:eastAsiaTheme="minorHAnsi" w:hAnsi="Times New Roman" w:cs="Times New Roman" w:hint="default"/>
      </w:rPr>
    </w:lvl>
    <w:lvl w:ilvl="1" w:tplc="041F0003" w:tentative="1">
      <w:start w:val="1"/>
      <w:numFmt w:val="bullet"/>
      <w:lvlText w:val="o"/>
      <w:lvlJc w:val="left"/>
      <w:pPr>
        <w:ind w:left="1865" w:hanging="360"/>
      </w:pPr>
      <w:rPr>
        <w:rFonts w:ascii="Courier New" w:hAnsi="Courier New" w:cs="Courier New" w:hint="default"/>
      </w:rPr>
    </w:lvl>
    <w:lvl w:ilvl="2" w:tplc="041F0005" w:tentative="1">
      <w:start w:val="1"/>
      <w:numFmt w:val="bullet"/>
      <w:lvlText w:val=""/>
      <w:lvlJc w:val="left"/>
      <w:pPr>
        <w:ind w:left="2585" w:hanging="360"/>
      </w:pPr>
      <w:rPr>
        <w:rFonts w:ascii="Wingdings" w:hAnsi="Wingdings" w:hint="default"/>
      </w:rPr>
    </w:lvl>
    <w:lvl w:ilvl="3" w:tplc="041F0001" w:tentative="1">
      <w:start w:val="1"/>
      <w:numFmt w:val="bullet"/>
      <w:lvlText w:val=""/>
      <w:lvlJc w:val="left"/>
      <w:pPr>
        <w:ind w:left="3305" w:hanging="360"/>
      </w:pPr>
      <w:rPr>
        <w:rFonts w:ascii="Symbol" w:hAnsi="Symbol" w:hint="default"/>
      </w:rPr>
    </w:lvl>
    <w:lvl w:ilvl="4" w:tplc="041F0003" w:tentative="1">
      <w:start w:val="1"/>
      <w:numFmt w:val="bullet"/>
      <w:lvlText w:val="o"/>
      <w:lvlJc w:val="left"/>
      <w:pPr>
        <w:ind w:left="4025" w:hanging="360"/>
      </w:pPr>
      <w:rPr>
        <w:rFonts w:ascii="Courier New" w:hAnsi="Courier New" w:cs="Courier New" w:hint="default"/>
      </w:rPr>
    </w:lvl>
    <w:lvl w:ilvl="5" w:tplc="041F0005" w:tentative="1">
      <w:start w:val="1"/>
      <w:numFmt w:val="bullet"/>
      <w:lvlText w:val=""/>
      <w:lvlJc w:val="left"/>
      <w:pPr>
        <w:ind w:left="4745" w:hanging="360"/>
      </w:pPr>
      <w:rPr>
        <w:rFonts w:ascii="Wingdings" w:hAnsi="Wingdings" w:hint="default"/>
      </w:rPr>
    </w:lvl>
    <w:lvl w:ilvl="6" w:tplc="041F0001" w:tentative="1">
      <w:start w:val="1"/>
      <w:numFmt w:val="bullet"/>
      <w:lvlText w:val=""/>
      <w:lvlJc w:val="left"/>
      <w:pPr>
        <w:ind w:left="5465" w:hanging="360"/>
      </w:pPr>
      <w:rPr>
        <w:rFonts w:ascii="Symbol" w:hAnsi="Symbol" w:hint="default"/>
      </w:rPr>
    </w:lvl>
    <w:lvl w:ilvl="7" w:tplc="041F0003" w:tentative="1">
      <w:start w:val="1"/>
      <w:numFmt w:val="bullet"/>
      <w:lvlText w:val="o"/>
      <w:lvlJc w:val="left"/>
      <w:pPr>
        <w:ind w:left="6185" w:hanging="360"/>
      </w:pPr>
      <w:rPr>
        <w:rFonts w:ascii="Courier New" w:hAnsi="Courier New" w:cs="Courier New" w:hint="default"/>
      </w:rPr>
    </w:lvl>
    <w:lvl w:ilvl="8" w:tplc="041F0005" w:tentative="1">
      <w:start w:val="1"/>
      <w:numFmt w:val="bullet"/>
      <w:lvlText w:val=""/>
      <w:lvlJc w:val="left"/>
      <w:pPr>
        <w:ind w:left="6905" w:hanging="360"/>
      </w:pPr>
      <w:rPr>
        <w:rFonts w:ascii="Wingdings" w:hAnsi="Wingdings" w:hint="default"/>
      </w:rPr>
    </w:lvl>
  </w:abstractNum>
  <w:abstractNum w:abstractNumId="14" w15:restartNumberingAfterBreak="0">
    <w:nsid w:val="2A220AC8"/>
    <w:multiLevelType w:val="hybridMultilevel"/>
    <w:tmpl w:val="6A2213C8"/>
    <w:lvl w:ilvl="0" w:tplc="7A325050">
      <w:numFmt w:val="bullet"/>
      <w:lvlText w:val=""/>
      <w:lvlJc w:val="left"/>
      <w:pPr>
        <w:ind w:left="1145" w:hanging="360"/>
      </w:pPr>
      <w:rPr>
        <w:rFonts w:ascii="Times New Roman" w:eastAsiaTheme="minorHAnsi" w:hAnsi="Times New Roman" w:cs="Times New Roman" w:hint="default"/>
      </w:rPr>
    </w:lvl>
    <w:lvl w:ilvl="1" w:tplc="041F0003" w:tentative="1">
      <w:start w:val="1"/>
      <w:numFmt w:val="bullet"/>
      <w:lvlText w:val="o"/>
      <w:lvlJc w:val="left"/>
      <w:pPr>
        <w:ind w:left="1865" w:hanging="360"/>
      </w:pPr>
      <w:rPr>
        <w:rFonts w:ascii="Courier New" w:hAnsi="Courier New" w:cs="Courier New" w:hint="default"/>
      </w:rPr>
    </w:lvl>
    <w:lvl w:ilvl="2" w:tplc="041F0005" w:tentative="1">
      <w:start w:val="1"/>
      <w:numFmt w:val="bullet"/>
      <w:lvlText w:val=""/>
      <w:lvlJc w:val="left"/>
      <w:pPr>
        <w:ind w:left="2585" w:hanging="360"/>
      </w:pPr>
      <w:rPr>
        <w:rFonts w:ascii="Wingdings" w:hAnsi="Wingdings" w:hint="default"/>
      </w:rPr>
    </w:lvl>
    <w:lvl w:ilvl="3" w:tplc="041F0001" w:tentative="1">
      <w:start w:val="1"/>
      <w:numFmt w:val="bullet"/>
      <w:lvlText w:val=""/>
      <w:lvlJc w:val="left"/>
      <w:pPr>
        <w:ind w:left="3305" w:hanging="360"/>
      </w:pPr>
      <w:rPr>
        <w:rFonts w:ascii="Symbol" w:hAnsi="Symbol" w:hint="default"/>
      </w:rPr>
    </w:lvl>
    <w:lvl w:ilvl="4" w:tplc="041F0003" w:tentative="1">
      <w:start w:val="1"/>
      <w:numFmt w:val="bullet"/>
      <w:lvlText w:val="o"/>
      <w:lvlJc w:val="left"/>
      <w:pPr>
        <w:ind w:left="4025" w:hanging="360"/>
      </w:pPr>
      <w:rPr>
        <w:rFonts w:ascii="Courier New" w:hAnsi="Courier New" w:cs="Courier New" w:hint="default"/>
      </w:rPr>
    </w:lvl>
    <w:lvl w:ilvl="5" w:tplc="041F0005" w:tentative="1">
      <w:start w:val="1"/>
      <w:numFmt w:val="bullet"/>
      <w:lvlText w:val=""/>
      <w:lvlJc w:val="left"/>
      <w:pPr>
        <w:ind w:left="4745" w:hanging="360"/>
      </w:pPr>
      <w:rPr>
        <w:rFonts w:ascii="Wingdings" w:hAnsi="Wingdings" w:hint="default"/>
      </w:rPr>
    </w:lvl>
    <w:lvl w:ilvl="6" w:tplc="041F0001" w:tentative="1">
      <w:start w:val="1"/>
      <w:numFmt w:val="bullet"/>
      <w:lvlText w:val=""/>
      <w:lvlJc w:val="left"/>
      <w:pPr>
        <w:ind w:left="5465" w:hanging="360"/>
      </w:pPr>
      <w:rPr>
        <w:rFonts w:ascii="Symbol" w:hAnsi="Symbol" w:hint="default"/>
      </w:rPr>
    </w:lvl>
    <w:lvl w:ilvl="7" w:tplc="041F0003" w:tentative="1">
      <w:start w:val="1"/>
      <w:numFmt w:val="bullet"/>
      <w:lvlText w:val="o"/>
      <w:lvlJc w:val="left"/>
      <w:pPr>
        <w:ind w:left="6185" w:hanging="360"/>
      </w:pPr>
      <w:rPr>
        <w:rFonts w:ascii="Courier New" w:hAnsi="Courier New" w:cs="Courier New" w:hint="default"/>
      </w:rPr>
    </w:lvl>
    <w:lvl w:ilvl="8" w:tplc="041F0005" w:tentative="1">
      <w:start w:val="1"/>
      <w:numFmt w:val="bullet"/>
      <w:lvlText w:val=""/>
      <w:lvlJc w:val="left"/>
      <w:pPr>
        <w:ind w:left="6905" w:hanging="360"/>
      </w:pPr>
      <w:rPr>
        <w:rFonts w:ascii="Wingdings" w:hAnsi="Wingdings" w:hint="default"/>
      </w:rPr>
    </w:lvl>
  </w:abstractNum>
  <w:abstractNum w:abstractNumId="15"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2D32221B"/>
    <w:multiLevelType w:val="hybridMultilevel"/>
    <w:tmpl w:val="7DEAF2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3F860F8"/>
    <w:multiLevelType w:val="hybridMultilevel"/>
    <w:tmpl w:val="D394936C"/>
    <w:lvl w:ilvl="0" w:tplc="AE0ECC5E">
      <w:numFmt w:val="bullet"/>
      <w:lvlText w:val=""/>
      <w:lvlJc w:val="left"/>
      <w:pPr>
        <w:ind w:left="1287" w:hanging="360"/>
      </w:pPr>
      <w:rPr>
        <w:rFonts w:ascii="Times New Roman" w:eastAsiaTheme="minorHAnsi" w:hAnsi="Times New Roman" w:cs="Times New Roman"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19" w15:restartNumberingAfterBreak="0">
    <w:nsid w:val="37E2167C"/>
    <w:multiLevelType w:val="hybridMultilevel"/>
    <w:tmpl w:val="1986777E"/>
    <w:lvl w:ilvl="0" w:tplc="D1DC77BE">
      <w:numFmt w:val="bullet"/>
      <w:lvlText w:val=""/>
      <w:lvlJc w:val="left"/>
      <w:pPr>
        <w:ind w:left="1145" w:hanging="360"/>
      </w:pPr>
      <w:rPr>
        <w:rFonts w:ascii="Times New Roman" w:eastAsiaTheme="minorHAnsi" w:hAnsi="Times New Roman" w:cs="Times New Roman" w:hint="default"/>
      </w:rPr>
    </w:lvl>
    <w:lvl w:ilvl="1" w:tplc="041F0003" w:tentative="1">
      <w:start w:val="1"/>
      <w:numFmt w:val="bullet"/>
      <w:lvlText w:val="o"/>
      <w:lvlJc w:val="left"/>
      <w:pPr>
        <w:ind w:left="1865" w:hanging="360"/>
      </w:pPr>
      <w:rPr>
        <w:rFonts w:ascii="Courier New" w:hAnsi="Courier New" w:cs="Courier New" w:hint="default"/>
      </w:rPr>
    </w:lvl>
    <w:lvl w:ilvl="2" w:tplc="041F0005" w:tentative="1">
      <w:start w:val="1"/>
      <w:numFmt w:val="bullet"/>
      <w:lvlText w:val=""/>
      <w:lvlJc w:val="left"/>
      <w:pPr>
        <w:ind w:left="2585" w:hanging="360"/>
      </w:pPr>
      <w:rPr>
        <w:rFonts w:ascii="Wingdings" w:hAnsi="Wingdings" w:hint="default"/>
      </w:rPr>
    </w:lvl>
    <w:lvl w:ilvl="3" w:tplc="041F0001" w:tentative="1">
      <w:start w:val="1"/>
      <w:numFmt w:val="bullet"/>
      <w:lvlText w:val=""/>
      <w:lvlJc w:val="left"/>
      <w:pPr>
        <w:ind w:left="3305" w:hanging="360"/>
      </w:pPr>
      <w:rPr>
        <w:rFonts w:ascii="Symbol" w:hAnsi="Symbol" w:hint="default"/>
      </w:rPr>
    </w:lvl>
    <w:lvl w:ilvl="4" w:tplc="041F0003" w:tentative="1">
      <w:start w:val="1"/>
      <w:numFmt w:val="bullet"/>
      <w:lvlText w:val="o"/>
      <w:lvlJc w:val="left"/>
      <w:pPr>
        <w:ind w:left="4025" w:hanging="360"/>
      </w:pPr>
      <w:rPr>
        <w:rFonts w:ascii="Courier New" w:hAnsi="Courier New" w:cs="Courier New" w:hint="default"/>
      </w:rPr>
    </w:lvl>
    <w:lvl w:ilvl="5" w:tplc="041F0005" w:tentative="1">
      <w:start w:val="1"/>
      <w:numFmt w:val="bullet"/>
      <w:lvlText w:val=""/>
      <w:lvlJc w:val="left"/>
      <w:pPr>
        <w:ind w:left="4745" w:hanging="360"/>
      </w:pPr>
      <w:rPr>
        <w:rFonts w:ascii="Wingdings" w:hAnsi="Wingdings" w:hint="default"/>
      </w:rPr>
    </w:lvl>
    <w:lvl w:ilvl="6" w:tplc="041F0001" w:tentative="1">
      <w:start w:val="1"/>
      <w:numFmt w:val="bullet"/>
      <w:lvlText w:val=""/>
      <w:lvlJc w:val="left"/>
      <w:pPr>
        <w:ind w:left="5465" w:hanging="360"/>
      </w:pPr>
      <w:rPr>
        <w:rFonts w:ascii="Symbol" w:hAnsi="Symbol" w:hint="default"/>
      </w:rPr>
    </w:lvl>
    <w:lvl w:ilvl="7" w:tplc="041F0003" w:tentative="1">
      <w:start w:val="1"/>
      <w:numFmt w:val="bullet"/>
      <w:lvlText w:val="o"/>
      <w:lvlJc w:val="left"/>
      <w:pPr>
        <w:ind w:left="6185" w:hanging="360"/>
      </w:pPr>
      <w:rPr>
        <w:rFonts w:ascii="Courier New" w:hAnsi="Courier New" w:cs="Courier New" w:hint="default"/>
      </w:rPr>
    </w:lvl>
    <w:lvl w:ilvl="8" w:tplc="041F0005" w:tentative="1">
      <w:start w:val="1"/>
      <w:numFmt w:val="bullet"/>
      <w:lvlText w:val=""/>
      <w:lvlJc w:val="left"/>
      <w:pPr>
        <w:ind w:left="6905" w:hanging="360"/>
      </w:pPr>
      <w:rPr>
        <w:rFonts w:ascii="Wingdings" w:hAnsi="Wingdings" w:hint="default"/>
      </w:rPr>
    </w:lvl>
  </w:abstractNum>
  <w:abstractNum w:abstractNumId="20"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3BFD2980"/>
    <w:multiLevelType w:val="hybridMultilevel"/>
    <w:tmpl w:val="5B36C422"/>
    <w:lvl w:ilvl="0" w:tplc="DF70902C">
      <w:numFmt w:val="bullet"/>
      <w:lvlText w:val=""/>
      <w:lvlJc w:val="left"/>
      <w:pPr>
        <w:ind w:left="1145" w:hanging="360"/>
      </w:pPr>
      <w:rPr>
        <w:rFonts w:ascii="Times New Roman" w:eastAsiaTheme="minorHAnsi" w:hAnsi="Times New Roman" w:cs="Times New Roman" w:hint="default"/>
      </w:rPr>
    </w:lvl>
    <w:lvl w:ilvl="1" w:tplc="041F0003" w:tentative="1">
      <w:start w:val="1"/>
      <w:numFmt w:val="bullet"/>
      <w:lvlText w:val="o"/>
      <w:lvlJc w:val="left"/>
      <w:pPr>
        <w:ind w:left="1865" w:hanging="360"/>
      </w:pPr>
      <w:rPr>
        <w:rFonts w:ascii="Courier New" w:hAnsi="Courier New" w:cs="Courier New" w:hint="default"/>
      </w:rPr>
    </w:lvl>
    <w:lvl w:ilvl="2" w:tplc="041F0005" w:tentative="1">
      <w:start w:val="1"/>
      <w:numFmt w:val="bullet"/>
      <w:lvlText w:val=""/>
      <w:lvlJc w:val="left"/>
      <w:pPr>
        <w:ind w:left="2585" w:hanging="360"/>
      </w:pPr>
      <w:rPr>
        <w:rFonts w:ascii="Wingdings" w:hAnsi="Wingdings" w:hint="default"/>
      </w:rPr>
    </w:lvl>
    <w:lvl w:ilvl="3" w:tplc="041F0001" w:tentative="1">
      <w:start w:val="1"/>
      <w:numFmt w:val="bullet"/>
      <w:lvlText w:val=""/>
      <w:lvlJc w:val="left"/>
      <w:pPr>
        <w:ind w:left="3305" w:hanging="360"/>
      </w:pPr>
      <w:rPr>
        <w:rFonts w:ascii="Symbol" w:hAnsi="Symbol" w:hint="default"/>
      </w:rPr>
    </w:lvl>
    <w:lvl w:ilvl="4" w:tplc="041F0003" w:tentative="1">
      <w:start w:val="1"/>
      <w:numFmt w:val="bullet"/>
      <w:lvlText w:val="o"/>
      <w:lvlJc w:val="left"/>
      <w:pPr>
        <w:ind w:left="4025" w:hanging="360"/>
      </w:pPr>
      <w:rPr>
        <w:rFonts w:ascii="Courier New" w:hAnsi="Courier New" w:cs="Courier New" w:hint="default"/>
      </w:rPr>
    </w:lvl>
    <w:lvl w:ilvl="5" w:tplc="041F0005" w:tentative="1">
      <w:start w:val="1"/>
      <w:numFmt w:val="bullet"/>
      <w:lvlText w:val=""/>
      <w:lvlJc w:val="left"/>
      <w:pPr>
        <w:ind w:left="4745" w:hanging="360"/>
      </w:pPr>
      <w:rPr>
        <w:rFonts w:ascii="Wingdings" w:hAnsi="Wingdings" w:hint="default"/>
      </w:rPr>
    </w:lvl>
    <w:lvl w:ilvl="6" w:tplc="041F0001" w:tentative="1">
      <w:start w:val="1"/>
      <w:numFmt w:val="bullet"/>
      <w:lvlText w:val=""/>
      <w:lvlJc w:val="left"/>
      <w:pPr>
        <w:ind w:left="5465" w:hanging="360"/>
      </w:pPr>
      <w:rPr>
        <w:rFonts w:ascii="Symbol" w:hAnsi="Symbol" w:hint="default"/>
      </w:rPr>
    </w:lvl>
    <w:lvl w:ilvl="7" w:tplc="041F0003" w:tentative="1">
      <w:start w:val="1"/>
      <w:numFmt w:val="bullet"/>
      <w:lvlText w:val="o"/>
      <w:lvlJc w:val="left"/>
      <w:pPr>
        <w:ind w:left="6185" w:hanging="360"/>
      </w:pPr>
      <w:rPr>
        <w:rFonts w:ascii="Courier New" w:hAnsi="Courier New" w:cs="Courier New" w:hint="default"/>
      </w:rPr>
    </w:lvl>
    <w:lvl w:ilvl="8" w:tplc="041F0005" w:tentative="1">
      <w:start w:val="1"/>
      <w:numFmt w:val="bullet"/>
      <w:lvlText w:val=""/>
      <w:lvlJc w:val="left"/>
      <w:pPr>
        <w:ind w:left="6905" w:hanging="360"/>
      </w:pPr>
      <w:rPr>
        <w:rFonts w:ascii="Wingdings" w:hAnsi="Wingdings" w:hint="default"/>
      </w:rPr>
    </w:lvl>
  </w:abstractNum>
  <w:abstractNum w:abstractNumId="23" w15:restartNumberingAfterBreak="0">
    <w:nsid w:val="41983278"/>
    <w:multiLevelType w:val="hybridMultilevel"/>
    <w:tmpl w:val="B276D2F0"/>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2367" w:hanging="360"/>
      </w:pPr>
      <w:rPr>
        <w:rFonts w:ascii="Courier New" w:hAnsi="Courier New" w:cs="Courier New" w:hint="default"/>
      </w:rPr>
    </w:lvl>
    <w:lvl w:ilvl="2" w:tplc="041F0005" w:tentative="1">
      <w:start w:val="1"/>
      <w:numFmt w:val="bullet"/>
      <w:lvlText w:val=""/>
      <w:lvlJc w:val="left"/>
      <w:pPr>
        <w:ind w:left="3087" w:hanging="360"/>
      </w:pPr>
      <w:rPr>
        <w:rFonts w:ascii="Wingdings" w:hAnsi="Wingdings" w:hint="default"/>
      </w:rPr>
    </w:lvl>
    <w:lvl w:ilvl="3" w:tplc="041F0001" w:tentative="1">
      <w:start w:val="1"/>
      <w:numFmt w:val="bullet"/>
      <w:lvlText w:val=""/>
      <w:lvlJc w:val="left"/>
      <w:pPr>
        <w:ind w:left="3807" w:hanging="360"/>
      </w:pPr>
      <w:rPr>
        <w:rFonts w:ascii="Symbol" w:hAnsi="Symbol" w:hint="default"/>
      </w:rPr>
    </w:lvl>
    <w:lvl w:ilvl="4" w:tplc="041F0003" w:tentative="1">
      <w:start w:val="1"/>
      <w:numFmt w:val="bullet"/>
      <w:lvlText w:val="o"/>
      <w:lvlJc w:val="left"/>
      <w:pPr>
        <w:ind w:left="4527" w:hanging="360"/>
      </w:pPr>
      <w:rPr>
        <w:rFonts w:ascii="Courier New" w:hAnsi="Courier New" w:cs="Courier New" w:hint="default"/>
      </w:rPr>
    </w:lvl>
    <w:lvl w:ilvl="5" w:tplc="041F0005" w:tentative="1">
      <w:start w:val="1"/>
      <w:numFmt w:val="bullet"/>
      <w:lvlText w:val=""/>
      <w:lvlJc w:val="left"/>
      <w:pPr>
        <w:ind w:left="5247" w:hanging="360"/>
      </w:pPr>
      <w:rPr>
        <w:rFonts w:ascii="Wingdings" w:hAnsi="Wingdings" w:hint="default"/>
      </w:rPr>
    </w:lvl>
    <w:lvl w:ilvl="6" w:tplc="041F0001" w:tentative="1">
      <w:start w:val="1"/>
      <w:numFmt w:val="bullet"/>
      <w:lvlText w:val=""/>
      <w:lvlJc w:val="left"/>
      <w:pPr>
        <w:ind w:left="5967" w:hanging="360"/>
      </w:pPr>
      <w:rPr>
        <w:rFonts w:ascii="Symbol" w:hAnsi="Symbol" w:hint="default"/>
      </w:rPr>
    </w:lvl>
    <w:lvl w:ilvl="7" w:tplc="041F0003" w:tentative="1">
      <w:start w:val="1"/>
      <w:numFmt w:val="bullet"/>
      <w:lvlText w:val="o"/>
      <w:lvlJc w:val="left"/>
      <w:pPr>
        <w:ind w:left="6687" w:hanging="360"/>
      </w:pPr>
      <w:rPr>
        <w:rFonts w:ascii="Courier New" w:hAnsi="Courier New" w:cs="Courier New" w:hint="default"/>
      </w:rPr>
    </w:lvl>
    <w:lvl w:ilvl="8" w:tplc="041F0005" w:tentative="1">
      <w:start w:val="1"/>
      <w:numFmt w:val="bullet"/>
      <w:lvlText w:val=""/>
      <w:lvlJc w:val="left"/>
      <w:pPr>
        <w:ind w:left="7407" w:hanging="360"/>
      </w:pPr>
      <w:rPr>
        <w:rFonts w:ascii="Wingdings" w:hAnsi="Wingdings" w:hint="default"/>
      </w:rPr>
    </w:lvl>
  </w:abstractNum>
  <w:abstractNum w:abstractNumId="24" w15:restartNumberingAfterBreak="0">
    <w:nsid w:val="47CE7FD8"/>
    <w:multiLevelType w:val="hybridMultilevel"/>
    <w:tmpl w:val="C25E2BFE"/>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2367" w:hanging="360"/>
      </w:pPr>
      <w:rPr>
        <w:rFonts w:ascii="Courier New" w:hAnsi="Courier New" w:cs="Courier New" w:hint="default"/>
      </w:rPr>
    </w:lvl>
    <w:lvl w:ilvl="2" w:tplc="041F0005" w:tentative="1">
      <w:start w:val="1"/>
      <w:numFmt w:val="bullet"/>
      <w:lvlText w:val=""/>
      <w:lvlJc w:val="left"/>
      <w:pPr>
        <w:ind w:left="3087" w:hanging="360"/>
      </w:pPr>
      <w:rPr>
        <w:rFonts w:ascii="Wingdings" w:hAnsi="Wingdings" w:hint="default"/>
      </w:rPr>
    </w:lvl>
    <w:lvl w:ilvl="3" w:tplc="041F0001" w:tentative="1">
      <w:start w:val="1"/>
      <w:numFmt w:val="bullet"/>
      <w:lvlText w:val=""/>
      <w:lvlJc w:val="left"/>
      <w:pPr>
        <w:ind w:left="3807" w:hanging="360"/>
      </w:pPr>
      <w:rPr>
        <w:rFonts w:ascii="Symbol" w:hAnsi="Symbol" w:hint="default"/>
      </w:rPr>
    </w:lvl>
    <w:lvl w:ilvl="4" w:tplc="041F0003" w:tentative="1">
      <w:start w:val="1"/>
      <w:numFmt w:val="bullet"/>
      <w:lvlText w:val="o"/>
      <w:lvlJc w:val="left"/>
      <w:pPr>
        <w:ind w:left="4527" w:hanging="360"/>
      </w:pPr>
      <w:rPr>
        <w:rFonts w:ascii="Courier New" w:hAnsi="Courier New" w:cs="Courier New" w:hint="default"/>
      </w:rPr>
    </w:lvl>
    <w:lvl w:ilvl="5" w:tplc="041F0005" w:tentative="1">
      <w:start w:val="1"/>
      <w:numFmt w:val="bullet"/>
      <w:lvlText w:val=""/>
      <w:lvlJc w:val="left"/>
      <w:pPr>
        <w:ind w:left="5247" w:hanging="360"/>
      </w:pPr>
      <w:rPr>
        <w:rFonts w:ascii="Wingdings" w:hAnsi="Wingdings" w:hint="default"/>
      </w:rPr>
    </w:lvl>
    <w:lvl w:ilvl="6" w:tplc="041F0001" w:tentative="1">
      <w:start w:val="1"/>
      <w:numFmt w:val="bullet"/>
      <w:lvlText w:val=""/>
      <w:lvlJc w:val="left"/>
      <w:pPr>
        <w:ind w:left="5967" w:hanging="360"/>
      </w:pPr>
      <w:rPr>
        <w:rFonts w:ascii="Symbol" w:hAnsi="Symbol" w:hint="default"/>
      </w:rPr>
    </w:lvl>
    <w:lvl w:ilvl="7" w:tplc="041F0003" w:tentative="1">
      <w:start w:val="1"/>
      <w:numFmt w:val="bullet"/>
      <w:lvlText w:val="o"/>
      <w:lvlJc w:val="left"/>
      <w:pPr>
        <w:ind w:left="6687" w:hanging="360"/>
      </w:pPr>
      <w:rPr>
        <w:rFonts w:ascii="Courier New" w:hAnsi="Courier New" w:cs="Courier New" w:hint="default"/>
      </w:rPr>
    </w:lvl>
    <w:lvl w:ilvl="8" w:tplc="041F0005" w:tentative="1">
      <w:start w:val="1"/>
      <w:numFmt w:val="bullet"/>
      <w:lvlText w:val=""/>
      <w:lvlJc w:val="left"/>
      <w:pPr>
        <w:ind w:left="7407" w:hanging="360"/>
      </w:pPr>
      <w:rPr>
        <w:rFonts w:ascii="Wingdings" w:hAnsi="Wingdings" w:hint="default"/>
      </w:rPr>
    </w:lvl>
  </w:abstractNum>
  <w:abstractNum w:abstractNumId="25"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52E842C8"/>
    <w:multiLevelType w:val="hybridMultilevel"/>
    <w:tmpl w:val="E65CED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5BE35C69"/>
    <w:multiLevelType w:val="hybridMultilevel"/>
    <w:tmpl w:val="C01A2602"/>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29"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606B35D5"/>
    <w:multiLevelType w:val="hybridMultilevel"/>
    <w:tmpl w:val="C3F64A72"/>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31" w15:restartNumberingAfterBreak="0">
    <w:nsid w:val="62C67F38"/>
    <w:multiLevelType w:val="hybridMultilevel"/>
    <w:tmpl w:val="B20AD0EA"/>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2225" w:hanging="360"/>
      </w:pPr>
      <w:rPr>
        <w:rFonts w:ascii="Courier New" w:hAnsi="Courier New" w:cs="Courier New" w:hint="default"/>
      </w:rPr>
    </w:lvl>
    <w:lvl w:ilvl="2" w:tplc="041F0005" w:tentative="1">
      <w:start w:val="1"/>
      <w:numFmt w:val="bullet"/>
      <w:lvlText w:val=""/>
      <w:lvlJc w:val="left"/>
      <w:pPr>
        <w:ind w:left="2945" w:hanging="360"/>
      </w:pPr>
      <w:rPr>
        <w:rFonts w:ascii="Wingdings" w:hAnsi="Wingdings" w:hint="default"/>
      </w:rPr>
    </w:lvl>
    <w:lvl w:ilvl="3" w:tplc="041F0001" w:tentative="1">
      <w:start w:val="1"/>
      <w:numFmt w:val="bullet"/>
      <w:lvlText w:val=""/>
      <w:lvlJc w:val="left"/>
      <w:pPr>
        <w:ind w:left="3665" w:hanging="360"/>
      </w:pPr>
      <w:rPr>
        <w:rFonts w:ascii="Symbol" w:hAnsi="Symbol" w:hint="default"/>
      </w:rPr>
    </w:lvl>
    <w:lvl w:ilvl="4" w:tplc="041F0003" w:tentative="1">
      <w:start w:val="1"/>
      <w:numFmt w:val="bullet"/>
      <w:lvlText w:val="o"/>
      <w:lvlJc w:val="left"/>
      <w:pPr>
        <w:ind w:left="4385" w:hanging="360"/>
      </w:pPr>
      <w:rPr>
        <w:rFonts w:ascii="Courier New" w:hAnsi="Courier New" w:cs="Courier New" w:hint="default"/>
      </w:rPr>
    </w:lvl>
    <w:lvl w:ilvl="5" w:tplc="041F0005" w:tentative="1">
      <w:start w:val="1"/>
      <w:numFmt w:val="bullet"/>
      <w:lvlText w:val=""/>
      <w:lvlJc w:val="left"/>
      <w:pPr>
        <w:ind w:left="5105" w:hanging="360"/>
      </w:pPr>
      <w:rPr>
        <w:rFonts w:ascii="Wingdings" w:hAnsi="Wingdings" w:hint="default"/>
      </w:rPr>
    </w:lvl>
    <w:lvl w:ilvl="6" w:tplc="041F0001" w:tentative="1">
      <w:start w:val="1"/>
      <w:numFmt w:val="bullet"/>
      <w:lvlText w:val=""/>
      <w:lvlJc w:val="left"/>
      <w:pPr>
        <w:ind w:left="5825" w:hanging="360"/>
      </w:pPr>
      <w:rPr>
        <w:rFonts w:ascii="Symbol" w:hAnsi="Symbol" w:hint="default"/>
      </w:rPr>
    </w:lvl>
    <w:lvl w:ilvl="7" w:tplc="041F0003" w:tentative="1">
      <w:start w:val="1"/>
      <w:numFmt w:val="bullet"/>
      <w:lvlText w:val="o"/>
      <w:lvlJc w:val="left"/>
      <w:pPr>
        <w:ind w:left="6545" w:hanging="360"/>
      </w:pPr>
      <w:rPr>
        <w:rFonts w:ascii="Courier New" w:hAnsi="Courier New" w:cs="Courier New" w:hint="default"/>
      </w:rPr>
    </w:lvl>
    <w:lvl w:ilvl="8" w:tplc="041F0005" w:tentative="1">
      <w:start w:val="1"/>
      <w:numFmt w:val="bullet"/>
      <w:lvlText w:val=""/>
      <w:lvlJc w:val="left"/>
      <w:pPr>
        <w:ind w:left="7265" w:hanging="360"/>
      </w:pPr>
      <w:rPr>
        <w:rFonts w:ascii="Wingdings" w:hAnsi="Wingdings" w:hint="default"/>
      </w:rPr>
    </w:lvl>
  </w:abstractNum>
  <w:abstractNum w:abstractNumId="32"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67296991"/>
    <w:multiLevelType w:val="hybridMultilevel"/>
    <w:tmpl w:val="71449BD2"/>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34" w15:restartNumberingAfterBreak="0">
    <w:nsid w:val="6D4A7023"/>
    <w:multiLevelType w:val="hybridMultilevel"/>
    <w:tmpl w:val="DFC8937C"/>
    <w:lvl w:ilvl="0" w:tplc="39DAEB7E">
      <w:numFmt w:val="bullet"/>
      <w:lvlText w:val=""/>
      <w:lvlJc w:val="left"/>
      <w:pPr>
        <w:ind w:left="1347" w:hanging="420"/>
      </w:pPr>
      <w:rPr>
        <w:rFonts w:ascii="Times New Roman" w:eastAsiaTheme="minorHAnsi" w:hAnsi="Times New Roman" w:cs="Times New Roman"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35" w15:restartNumberingAfterBreak="0">
    <w:nsid w:val="76A02B86"/>
    <w:multiLevelType w:val="hybridMultilevel"/>
    <w:tmpl w:val="4D02D4FA"/>
    <w:lvl w:ilvl="0" w:tplc="BB3436A2">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0"/>
  </w:num>
  <w:num w:numId="2">
    <w:abstractNumId w:val="29"/>
  </w:num>
  <w:num w:numId="3">
    <w:abstractNumId w:val="25"/>
  </w:num>
  <w:num w:numId="4">
    <w:abstractNumId w:val="32"/>
  </w:num>
  <w:num w:numId="5">
    <w:abstractNumId w:val="6"/>
  </w:num>
  <w:num w:numId="6">
    <w:abstractNumId w:val="26"/>
  </w:num>
  <w:num w:numId="7">
    <w:abstractNumId w:val="11"/>
  </w:num>
  <w:num w:numId="8">
    <w:abstractNumId w:val="0"/>
  </w:num>
  <w:num w:numId="9">
    <w:abstractNumId w:val="21"/>
  </w:num>
  <w:num w:numId="10">
    <w:abstractNumId w:val="17"/>
  </w:num>
  <w:num w:numId="11">
    <w:abstractNumId w:val="36"/>
  </w:num>
  <w:num w:numId="12">
    <w:abstractNumId w:val="15"/>
  </w:num>
  <w:num w:numId="13">
    <w:abstractNumId w:val="4"/>
  </w:num>
  <w:num w:numId="14">
    <w:abstractNumId w:val="3"/>
  </w:num>
  <w:num w:numId="15">
    <w:abstractNumId w:val="27"/>
  </w:num>
  <w:num w:numId="16">
    <w:abstractNumId w:val="16"/>
  </w:num>
  <w:num w:numId="17">
    <w:abstractNumId w:val="5"/>
  </w:num>
  <w:num w:numId="18">
    <w:abstractNumId w:val="12"/>
  </w:num>
  <w:num w:numId="19">
    <w:abstractNumId w:val="10"/>
  </w:num>
  <w:num w:numId="20">
    <w:abstractNumId w:val="9"/>
  </w:num>
  <w:num w:numId="21">
    <w:abstractNumId w:val="35"/>
  </w:num>
  <w:num w:numId="22">
    <w:abstractNumId w:val="30"/>
  </w:num>
  <w:num w:numId="23">
    <w:abstractNumId w:val="19"/>
  </w:num>
  <w:num w:numId="24">
    <w:abstractNumId w:val="8"/>
  </w:num>
  <w:num w:numId="25">
    <w:abstractNumId w:val="14"/>
  </w:num>
  <w:num w:numId="26">
    <w:abstractNumId w:val="28"/>
  </w:num>
  <w:num w:numId="27">
    <w:abstractNumId w:val="22"/>
  </w:num>
  <w:num w:numId="28">
    <w:abstractNumId w:val="24"/>
  </w:num>
  <w:num w:numId="29">
    <w:abstractNumId w:val="2"/>
  </w:num>
  <w:num w:numId="30">
    <w:abstractNumId w:val="23"/>
  </w:num>
  <w:num w:numId="31">
    <w:abstractNumId w:val="34"/>
  </w:num>
  <w:num w:numId="32">
    <w:abstractNumId w:val="33"/>
  </w:num>
  <w:num w:numId="33">
    <w:abstractNumId w:val="18"/>
  </w:num>
  <w:num w:numId="34">
    <w:abstractNumId w:val="7"/>
  </w:num>
  <w:num w:numId="35">
    <w:abstractNumId w:val="1"/>
  </w:num>
  <w:num w:numId="36">
    <w:abstractNumId w:val="31"/>
  </w:num>
  <w:num w:numId="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76A"/>
    <w:rsid w:val="000115EA"/>
    <w:rsid w:val="00017C48"/>
    <w:rsid w:val="00021CEA"/>
    <w:rsid w:val="000251AF"/>
    <w:rsid w:val="00054B87"/>
    <w:rsid w:val="00061F18"/>
    <w:rsid w:val="000628D2"/>
    <w:rsid w:val="000861C3"/>
    <w:rsid w:val="000B72A0"/>
    <w:rsid w:val="000C30AB"/>
    <w:rsid w:val="000D6871"/>
    <w:rsid w:val="000E58F2"/>
    <w:rsid w:val="000F0C4A"/>
    <w:rsid w:val="000F601D"/>
    <w:rsid w:val="00104034"/>
    <w:rsid w:val="00130C88"/>
    <w:rsid w:val="00164222"/>
    <w:rsid w:val="001808C6"/>
    <w:rsid w:val="00183383"/>
    <w:rsid w:val="00187A69"/>
    <w:rsid w:val="001A249C"/>
    <w:rsid w:val="001E52F6"/>
    <w:rsid w:val="001E74F5"/>
    <w:rsid w:val="00205C47"/>
    <w:rsid w:val="002305DB"/>
    <w:rsid w:val="00264C19"/>
    <w:rsid w:val="00266A74"/>
    <w:rsid w:val="002867DD"/>
    <w:rsid w:val="002C5313"/>
    <w:rsid w:val="002F01DE"/>
    <w:rsid w:val="002F2A17"/>
    <w:rsid w:val="002F5DBF"/>
    <w:rsid w:val="00333CA3"/>
    <w:rsid w:val="003540AF"/>
    <w:rsid w:val="00366BB5"/>
    <w:rsid w:val="0037720C"/>
    <w:rsid w:val="00377BAA"/>
    <w:rsid w:val="003C61D8"/>
    <w:rsid w:val="003F6A44"/>
    <w:rsid w:val="00404561"/>
    <w:rsid w:val="004073D9"/>
    <w:rsid w:val="00424C18"/>
    <w:rsid w:val="00434F04"/>
    <w:rsid w:val="00441693"/>
    <w:rsid w:val="004423D5"/>
    <w:rsid w:val="00455A8D"/>
    <w:rsid w:val="00457795"/>
    <w:rsid w:val="00460787"/>
    <w:rsid w:val="00474DFB"/>
    <w:rsid w:val="00475E07"/>
    <w:rsid w:val="004854B4"/>
    <w:rsid w:val="004B3B35"/>
    <w:rsid w:val="004B5AE8"/>
    <w:rsid w:val="004C48B7"/>
    <w:rsid w:val="004C5513"/>
    <w:rsid w:val="004F66A5"/>
    <w:rsid w:val="00526A0F"/>
    <w:rsid w:val="00556536"/>
    <w:rsid w:val="0057005B"/>
    <w:rsid w:val="005E2BF9"/>
    <w:rsid w:val="005F01FE"/>
    <w:rsid w:val="005F6028"/>
    <w:rsid w:val="005F644E"/>
    <w:rsid w:val="00617301"/>
    <w:rsid w:val="006267AB"/>
    <w:rsid w:val="00631B08"/>
    <w:rsid w:val="00640E36"/>
    <w:rsid w:val="006516E6"/>
    <w:rsid w:val="00667DA8"/>
    <w:rsid w:val="00674B81"/>
    <w:rsid w:val="00686C05"/>
    <w:rsid w:val="006C5EF0"/>
    <w:rsid w:val="006D6651"/>
    <w:rsid w:val="006E0BA4"/>
    <w:rsid w:val="006F38FB"/>
    <w:rsid w:val="00704C02"/>
    <w:rsid w:val="0073232F"/>
    <w:rsid w:val="00746345"/>
    <w:rsid w:val="00762837"/>
    <w:rsid w:val="007779F5"/>
    <w:rsid w:val="007831A8"/>
    <w:rsid w:val="007A1973"/>
    <w:rsid w:val="007E0A24"/>
    <w:rsid w:val="007F5B4B"/>
    <w:rsid w:val="00804965"/>
    <w:rsid w:val="00834D02"/>
    <w:rsid w:val="00836CB0"/>
    <w:rsid w:val="00841472"/>
    <w:rsid w:val="00852325"/>
    <w:rsid w:val="00854761"/>
    <w:rsid w:val="008A54F3"/>
    <w:rsid w:val="008C449B"/>
    <w:rsid w:val="008F48E6"/>
    <w:rsid w:val="00906962"/>
    <w:rsid w:val="009112D9"/>
    <w:rsid w:val="00927A3A"/>
    <w:rsid w:val="00953311"/>
    <w:rsid w:val="0098243B"/>
    <w:rsid w:val="00994137"/>
    <w:rsid w:val="009D4855"/>
    <w:rsid w:val="00A0008C"/>
    <w:rsid w:val="00A16870"/>
    <w:rsid w:val="00A62686"/>
    <w:rsid w:val="00A64ED7"/>
    <w:rsid w:val="00A71A06"/>
    <w:rsid w:val="00A71A2B"/>
    <w:rsid w:val="00A7795C"/>
    <w:rsid w:val="00B02924"/>
    <w:rsid w:val="00B07C9F"/>
    <w:rsid w:val="00B40514"/>
    <w:rsid w:val="00B71FC4"/>
    <w:rsid w:val="00B86A96"/>
    <w:rsid w:val="00B91B5E"/>
    <w:rsid w:val="00B955D0"/>
    <w:rsid w:val="00BD5281"/>
    <w:rsid w:val="00BE1F35"/>
    <w:rsid w:val="00BE357B"/>
    <w:rsid w:val="00BE560F"/>
    <w:rsid w:val="00C00C71"/>
    <w:rsid w:val="00C02CED"/>
    <w:rsid w:val="00C23377"/>
    <w:rsid w:val="00C349A7"/>
    <w:rsid w:val="00C5279D"/>
    <w:rsid w:val="00CA7397"/>
    <w:rsid w:val="00CC54FA"/>
    <w:rsid w:val="00D04C9B"/>
    <w:rsid w:val="00D11501"/>
    <w:rsid w:val="00D4376A"/>
    <w:rsid w:val="00D60356"/>
    <w:rsid w:val="00DE2C9D"/>
    <w:rsid w:val="00DF2A51"/>
    <w:rsid w:val="00E00DAD"/>
    <w:rsid w:val="00E36AFF"/>
    <w:rsid w:val="00E67A00"/>
    <w:rsid w:val="00E81FDE"/>
    <w:rsid w:val="00E95C6C"/>
    <w:rsid w:val="00EB02D2"/>
    <w:rsid w:val="00EC42C7"/>
    <w:rsid w:val="00EE6BD0"/>
    <w:rsid w:val="00EE6CF6"/>
    <w:rsid w:val="00EF1B90"/>
    <w:rsid w:val="00F0360C"/>
    <w:rsid w:val="00F14E56"/>
    <w:rsid w:val="00F2458F"/>
    <w:rsid w:val="00FA5F10"/>
    <w:rsid w:val="00FD6EE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16154E8"/>
  <w15:chartTrackingRefBased/>
  <w15:docId w15:val="{D2EED783-C8A9-4B82-BF6E-78417BBAC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345</Words>
  <Characters>1967</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adnanAAAA AAAA</cp:lastModifiedBy>
  <cp:revision>3</cp:revision>
  <dcterms:created xsi:type="dcterms:W3CDTF">2024-12-26T10:22:00Z</dcterms:created>
  <dcterms:modified xsi:type="dcterms:W3CDTF">2024-12-26T10:40:00Z</dcterms:modified>
</cp:coreProperties>
</file>